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9322" w14:textId="77777777" w:rsidR="00D96505" w:rsidRPr="00726368" w:rsidRDefault="00D96505" w:rsidP="00955EE3">
      <w:pPr>
        <w:pStyle w:val="NormalWeb"/>
        <w:jc w:val="center"/>
        <w:rPr>
          <w:rFonts w:ascii="Arial" w:hAnsi="Arial" w:cs="Arial"/>
          <w:lang w:val="lv-LV"/>
        </w:rPr>
      </w:pPr>
      <w:r w:rsidRPr="00726368">
        <w:rPr>
          <w:rFonts w:ascii="Arial" w:hAnsi="Arial" w:cs="Arial"/>
          <w:b/>
          <w:bCs/>
          <w:lang w:val="lv-LV"/>
        </w:rPr>
        <w:t>Atteikuma tiesību veidlapa - pieteikums par atteikumu</w:t>
      </w:r>
    </w:p>
    <w:p w14:paraId="30B24C9B" w14:textId="77777777" w:rsidR="00D96505" w:rsidRPr="00955EE3" w:rsidRDefault="00D96505" w:rsidP="00D96505">
      <w:pPr>
        <w:pStyle w:val="NormalWeb"/>
        <w:jc w:val="right"/>
        <w:rPr>
          <w:rFonts w:ascii="Arial" w:hAnsi="Arial" w:cs="Arial"/>
          <w:sz w:val="20"/>
          <w:szCs w:val="20"/>
          <w:lang w:val="lv-LV"/>
        </w:rPr>
      </w:pPr>
      <w:r w:rsidRPr="00955EE3">
        <w:rPr>
          <w:rFonts w:ascii="Arial" w:hAnsi="Arial" w:cs="Arial"/>
          <w:sz w:val="20"/>
          <w:szCs w:val="20"/>
          <w:lang w:val="lv-LV"/>
        </w:rPr>
        <w:t xml:space="preserve">Datums: _______________ </w:t>
      </w:r>
    </w:p>
    <w:p w14:paraId="43319433" w14:textId="77777777" w:rsidR="00D96505" w:rsidRPr="00955EE3" w:rsidRDefault="00D96505" w:rsidP="00D96505">
      <w:pPr>
        <w:pStyle w:val="NormalWeb"/>
        <w:rPr>
          <w:rFonts w:ascii="Arial" w:hAnsi="Arial" w:cs="Arial"/>
          <w:sz w:val="20"/>
          <w:szCs w:val="20"/>
          <w:lang w:val="lv-LV"/>
        </w:rPr>
      </w:pPr>
      <w:r w:rsidRPr="00955EE3">
        <w:rPr>
          <w:rFonts w:ascii="Arial" w:hAnsi="Arial" w:cs="Arial"/>
          <w:sz w:val="20"/>
          <w:szCs w:val="20"/>
          <w:lang w:val="lv-LV"/>
        </w:rPr>
        <w:t>Pārdevēja nosaukums:</w:t>
      </w:r>
      <w:r w:rsidRPr="00955EE3">
        <w:rPr>
          <w:rFonts w:ascii="Arial" w:hAnsi="Arial" w:cs="Arial"/>
          <w:sz w:val="20"/>
          <w:szCs w:val="20"/>
          <w:lang w:val="lv-LV"/>
        </w:rPr>
        <w:tab/>
      </w:r>
      <w:r w:rsidRPr="00955EE3">
        <w:rPr>
          <w:rFonts w:ascii="Arial" w:hAnsi="Arial" w:cs="Arial"/>
          <w:sz w:val="20"/>
          <w:szCs w:val="20"/>
          <w:lang w:val="lv-LV"/>
        </w:rPr>
        <w:tab/>
      </w:r>
      <w:r w:rsidR="00955EE3">
        <w:rPr>
          <w:rFonts w:ascii="Arial" w:hAnsi="Arial" w:cs="Arial"/>
          <w:sz w:val="20"/>
          <w:szCs w:val="20"/>
          <w:lang w:val="lv-LV"/>
        </w:rPr>
        <w:tab/>
      </w:r>
      <w:r w:rsidR="008D6EF6">
        <w:rPr>
          <w:rFonts w:ascii="Arial" w:hAnsi="Arial" w:cs="Arial"/>
          <w:sz w:val="20"/>
          <w:szCs w:val="20"/>
          <w:lang w:val="lv-LV"/>
        </w:rPr>
        <w:t>SIA „</w:t>
      </w:r>
      <w:r w:rsidR="00B24348">
        <w:rPr>
          <w:rFonts w:ascii="Arial" w:hAnsi="Arial" w:cs="Arial"/>
          <w:sz w:val="20"/>
          <w:szCs w:val="20"/>
          <w:lang w:val="lv-LV"/>
        </w:rPr>
        <w:t>Ddiscount</w:t>
      </w:r>
      <w:r w:rsidR="008D6EF6">
        <w:rPr>
          <w:rFonts w:ascii="Arial" w:hAnsi="Arial" w:cs="Arial"/>
          <w:sz w:val="20"/>
          <w:szCs w:val="20"/>
          <w:lang w:val="lv-LV"/>
        </w:rPr>
        <w:t>”</w:t>
      </w:r>
    </w:p>
    <w:p w14:paraId="600F43B7" w14:textId="13538667" w:rsidR="00D96505" w:rsidRPr="00955EE3" w:rsidRDefault="00D96505" w:rsidP="00D96505">
      <w:pPr>
        <w:pStyle w:val="NormalWeb"/>
        <w:rPr>
          <w:rFonts w:ascii="Arial" w:hAnsi="Arial" w:cs="Arial"/>
          <w:sz w:val="20"/>
          <w:szCs w:val="20"/>
          <w:lang w:val="lv-LV"/>
        </w:rPr>
      </w:pPr>
      <w:r w:rsidRPr="00955EE3">
        <w:rPr>
          <w:rFonts w:ascii="Arial" w:hAnsi="Arial" w:cs="Arial"/>
          <w:sz w:val="20"/>
          <w:szCs w:val="20"/>
          <w:lang w:val="lv-LV"/>
        </w:rPr>
        <w:t xml:space="preserve">Pārdevēja faktiskā adrese: </w:t>
      </w:r>
      <w:r w:rsidRPr="00955EE3">
        <w:rPr>
          <w:rFonts w:ascii="Arial" w:hAnsi="Arial" w:cs="Arial"/>
          <w:sz w:val="20"/>
          <w:szCs w:val="20"/>
          <w:lang w:val="lv-LV"/>
        </w:rPr>
        <w:tab/>
      </w:r>
      <w:r w:rsidR="00955EE3">
        <w:rPr>
          <w:rFonts w:ascii="Arial" w:hAnsi="Arial" w:cs="Arial"/>
          <w:sz w:val="20"/>
          <w:szCs w:val="20"/>
          <w:lang w:val="lv-LV"/>
        </w:rPr>
        <w:tab/>
      </w:r>
      <w:r w:rsidR="00EA77F0" w:rsidRPr="00EA77F0">
        <w:rPr>
          <w:rFonts w:ascii="Arial" w:hAnsi="Arial" w:cs="Arial"/>
          <w:sz w:val="20"/>
          <w:szCs w:val="20"/>
          <w:lang w:val="lv-LV"/>
        </w:rPr>
        <w:t>Druvas iela 6</w:t>
      </w:r>
      <w:r w:rsidR="003F7E7B">
        <w:rPr>
          <w:rFonts w:ascii="Arial" w:hAnsi="Arial" w:cs="Arial"/>
          <w:sz w:val="20"/>
          <w:szCs w:val="20"/>
          <w:lang w:val="lv-LV"/>
        </w:rPr>
        <w:t>D,</w:t>
      </w:r>
      <w:r w:rsidR="00EA77F0" w:rsidRPr="00EA77F0">
        <w:rPr>
          <w:rFonts w:ascii="Arial" w:hAnsi="Arial" w:cs="Arial"/>
          <w:sz w:val="20"/>
          <w:szCs w:val="20"/>
          <w:lang w:val="lv-LV"/>
        </w:rPr>
        <w:t xml:space="preserve"> Ogre</w:t>
      </w:r>
      <w:r w:rsidR="003F7E7B">
        <w:rPr>
          <w:rFonts w:ascii="Arial" w:hAnsi="Arial" w:cs="Arial"/>
          <w:sz w:val="20"/>
          <w:szCs w:val="20"/>
          <w:lang w:val="lv-LV"/>
        </w:rPr>
        <w:t>,</w:t>
      </w:r>
      <w:r w:rsidR="00EA77F0" w:rsidRPr="00EA77F0">
        <w:rPr>
          <w:rFonts w:ascii="Arial" w:hAnsi="Arial" w:cs="Arial"/>
          <w:sz w:val="20"/>
          <w:szCs w:val="20"/>
          <w:lang w:val="lv-LV"/>
        </w:rPr>
        <w:t xml:space="preserve"> LV-5001</w:t>
      </w:r>
    </w:p>
    <w:p w14:paraId="44A59F7E" w14:textId="77777777" w:rsidR="00D96505" w:rsidRPr="00955EE3" w:rsidRDefault="00D96505" w:rsidP="00D96505">
      <w:pPr>
        <w:pStyle w:val="NormalWeb"/>
        <w:rPr>
          <w:rFonts w:ascii="Arial" w:hAnsi="Arial" w:cs="Arial"/>
          <w:sz w:val="20"/>
          <w:szCs w:val="20"/>
          <w:lang w:val="lv-LV"/>
        </w:rPr>
      </w:pPr>
      <w:r w:rsidRPr="00955EE3">
        <w:rPr>
          <w:rFonts w:ascii="Arial" w:hAnsi="Arial" w:cs="Arial"/>
          <w:sz w:val="20"/>
          <w:szCs w:val="20"/>
          <w:lang w:val="lv-LV"/>
        </w:rPr>
        <w:t>Pārdevēja  tālruņa numurs:</w:t>
      </w:r>
      <w:r w:rsidRPr="00955EE3">
        <w:rPr>
          <w:rFonts w:ascii="Arial" w:hAnsi="Arial" w:cs="Arial"/>
          <w:sz w:val="20"/>
          <w:szCs w:val="20"/>
          <w:lang w:val="lv-LV"/>
        </w:rPr>
        <w:tab/>
      </w:r>
      <w:r w:rsidR="00955EE3">
        <w:rPr>
          <w:rFonts w:ascii="Arial" w:hAnsi="Arial" w:cs="Arial"/>
          <w:sz w:val="20"/>
          <w:szCs w:val="20"/>
          <w:lang w:val="lv-LV"/>
        </w:rPr>
        <w:tab/>
      </w:r>
      <w:r w:rsidR="00024F55">
        <w:rPr>
          <w:rFonts w:ascii="Arial" w:hAnsi="Arial" w:cs="Arial"/>
          <w:sz w:val="20"/>
          <w:szCs w:val="20"/>
          <w:lang w:val="lv-LV"/>
        </w:rPr>
        <w:t xml:space="preserve">+371 </w:t>
      </w:r>
      <w:r w:rsidR="008D6EF6">
        <w:rPr>
          <w:rFonts w:ascii="Arial" w:hAnsi="Arial" w:cs="Arial"/>
          <w:sz w:val="20"/>
          <w:szCs w:val="20"/>
          <w:lang w:val="lv-LV"/>
        </w:rPr>
        <w:t>2</w:t>
      </w:r>
      <w:r w:rsidR="00A82014">
        <w:rPr>
          <w:rFonts w:ascii="Arial" w:hAnsi="Arial" w:cs="Arial"/>
          <w:sz w:val="20"/>
          <w:szCs w:val="20"/>
          <w:lang w:val="lv-LV"/>
        </w:rPr>
        <w:t>2107010</w:t>
      </w:r>
    </w:p>
    <w:p w14:paraId="20E480B6" w14:textId="77777777" w:rsidR="00955EE3" w:rsidRDefault="00D96505" w:rsidP="00D96505">
      <w:pPr>
        <w:pStyle w:val="NormalWeb"/>
        <w:rPr>
          <w:rFonts w:ascii="Arial" w:hAnsi="Arial" w:cs="Arial"/>
          <w:sz w:val="20"/>
          <w:szCs w:val="20"/>
          <w:lang w:val="lv-LV"/>
        </w:rPr>
      </w:pPr>
      <w:r w:rsidRPr="00955EE3">
        <w:rPr>
          <w:rFonts w:ascii="Arial" w:hAnsi="Arial" w:cs="Arial"/>
          <w:sz w:val="20"/>
          <w:szCs w:val="20"/>
          <w:lang w:val="lv-LV"/>
        </w:rPr>
        <w:t xml:space="preserve">Pārdevēja e-pasta adrese: </w:t>
      </w:r>
      <w:r w:rsidRPr="00955EE3">
        <w:rPr>
          <w:rFonts w:ascii="Arial" w:hAnsi="Arial" w:cs="Arial"/>
          <w:sz w:val="20"/>
          <w:szCs w:val="20"/>
          <w:lang w:val="lv-LV"/>
        </w:rPr>
        <w:tab/>
      </w:r>
      <w:r w:rsidR="00955EE3">
        <w:rPr>
          <w:rFonts w:ascii="Arial" w:hAnsi="Arial" w:cs="Arial"/>
          <w:sz w:val="20"/>
          <w:szCs w:val="20"/>
          <w:lang w:val="lv-LV"/>
        </w:rPr>
        <w:tab/>
      </w:r>
      <w:hyperlink r:id="rId4" w:history="1">
        <w:r w:rsidR="00B24348" w:rsidRPr="00A44AE6">
          <w:rPr>
            <w:rStyle w:val="Hyperlink"/>
            <w:rFonts w:ascii="Arial" w:hAnsi="Arial" w:cs="Arial"/>
            <w:sz w:val="20"/>
            <w:szCs w:val="20"/>
            <w:lang w:val="lv-LV"/>
          </w:rPr>
          <w:t>info@nocenotanoliktava.lv</w:t>
        </w:r>
      </w:hyperlink>
    </w:p>
    <w:p w14:paraId="792A9B15" w14:textId="77777777" w:rsidR="001649C5" w:rsidRDefault="004E1E77" w:rsidP="00D96505">
      <w:pPr>
        <w:pStyle w:val="NormalWeb"/>
        <w:rPr>
          <w:rFonts w:ascii="Arial" w:hAnsi="Arial" w:cs="Arial"/>
          <w:sz w:val="20"/>
          <w:szCs w:val="20"/>
          <w:lang w:val="lv-LV"/>
        </w:rPr>
      </w:pPr>
      <w:r w:rsidRPr="00955EE3">
        <w:rPr>
          <w:rFonts w:ascii="Arial" w:hAnsi="Arial" w:cs="Arial"/>
          <w:sz w:val="20"/>
          <w:szCs w:val="20"/>
          <w:lang w:val="lv-LV"/>
        </w:rPr>
        <w:t>Patērētāja vārds, uzvārds:</w:t>
      </w:r>
      <w:r w:rsidRPr="00955EE3">
        <w:rPr>
          <w:rFonts w:ascii="Arial" w:hAnsi="Arial" w:cs="Arial"/>
          <w:sz w:val="20"/>
          <w:szCs w:val="20"/>
          <w:lang w:val="lv-LV"/>
        </w:rPr>
        <w:tab/>
      </w:r>
      <w:r w:rsidRPr="00955EE3">
        <w:rPr>
          <w:rFonts w:ascii="Arial" w:hAnsi="Arial" w:cs="Arial"/>
          <w:sz w:val="20"/>
          <w:szCs w:val="20"/>
          <w:lang w:val="lv-LV"/>
        </w:rPr>
        <w:tab/>
        <w:t>_____________________________</w:t>
      </w:r>
    </w:p>
    <w:p w14:paraId="728C7414" w14:textId="77777777" w:rsidR="004E1E77" w:rsidRPr="00955EE3" w:rsidRDefault="004E1E77" w:rsidP="00D96505">
      <w:pPr>
        <w:pStyle w:val="NormalWeb"/>
        <w:rPr>
          <w:rFonts w:ascii="Arial" w:hAnsi="Arial" w:cs="Arial"/>
          <w:sz w:val="20"/>
          <w:szCs w:val="20"/>
          <w:lang w:val="lv-LV"/>
        </w:rPr>
      </w:pPr>
      <w:r w:rsidRPr="00955EE3">
        <w:rPr>
          <w:rFonts w:ascii="Arial" w:hAnsi="Arial" w:cs="Arial"/>
          <w:sz w:val="20"/>
          <w:szCs w:val="20"/>
          <w:lang w:val="lv-LV"/>
        </w:rPr>
        <w:t>Patērētāja adrese:</w:t>
      </w:r>
      <w:r w:rsidRPr="00955EE3">
        <w:rPr>
          <w:rFonts w:ascii="Arial" w:hAnsi="Arial" w:cs="Arial"/>
          <w:sz w:val="20"/>
          <w:szCs w:val="20"/>
          <w:lang w:val="lv-LV"/>
        </w:rPr>
        <w:tab/>
      </w:r>
      <w:r w:rsidRPr="00955EE3">
        <w:rPr>
          <w:rFonts w:ascii="Arial" w:hAnsi="Arial" w:cs="Arial"/>
          <w:sz w:val="20"/>
          <w:szCs w:val="20"/>
          <w:lang w:val="lv-LV"/>
        </w:rPr>
        <w:tab/>
      </w:r>
      <w:r w:rsidRPr="00955EE3">
        <w:rPr>
          <w:rFonts w:ascii="Arial" w:hAnsi="Arial" w:cs="Arial"/>
          <w:sz w:val="20"/>
          <w:szCs w:val="20"/>
          <w:lang w:val="lv-LV"/>
        </w:rPr>
        <w:tab/>
        <w:t>_____________________________</w:t>
      </w:r>
    </w:p>
    <w:p w14:paraId="114E226C" w14:textId="77777777" w:rsidR="00A82014" w:rsidRDefault="00D96505" w:rsidP="00D96505">
      <w:pPr>
        <w:pStyle w:val="NormalWeb"/>
        <w:rPr>
          <w:rFonts w:ascii="Arial" w:hAnsi="Arial" w:cs="Arial"/>
          <w:sz w:val="20"/>
          <w:szCs w:val="20"/>
          <w:lang w:val="lv-LV"/>
        </w:rPr>
      </w:pPr>
      <w:r w:rsidRPr="00955EE3">
        <w:rPr>
          <w:rFonts w:ascii="Arial" w:hAnsi="Arial" w:cs="Arial"/>
          <w:sz w:val="20"/>
          <w:szCs w:val="20"/>
          <w:lang w:val="lv-LV"/>
        </w:rPr>
        <w:t>Preces nosaukums:</w:t>
      </w:r>
      <w:r w:rsidR="004E1E77" w:rsidRPr="00955EE3">
        <w:rPr>
          <w:rFonts w:ascii="Arial" w:hAnsi="Arial" w:cs="Arial"/>
          <w:sz w:val="20"/>
          <w:szCs w:val="20"/>
          <w:lang w:val="lv-LV"/>
        </w:rPr>
        <w:tab/>
      </w:r>
      <w:r w:rsidR="004E1E77" w:rsidRPr="00955EE3">
        <w:rPr>
          <w:rFonts w:ascii="Arial" w:hAnsi="Arial" w:cs="Arial"/>
          <w:sz w:val="20"/>
          <w:szCs w:val="20"/>
          <w:lang w:val="lv-LV"/>
        </w:rPr>
        <w:tab/>
      </w:r>
      <w:r w:rsidR="004E1E77" w:rsidRPr="00955EE3">
        <w:rPr>
          <w:rFonts w:ascii="Arial" w:hAnsi="Arial" w:cs="Arial"/>
          <w:sz w:val="20"/>
          <w:szCs w:val="20"/>
          <w:lang w:val="lv-LV"/>
        </w:rPr>
        <w:tab/>
        <w:t>_____________________________</w:t>
      </w:r>
    </w:p>
    <w:p w14:paraId="7D8B4626" w14:textId="77777777" w:rsidR="00A82014" w:rsidRDefault="00A82014" w:rsidP="00D96505">
      <w:pPr>
        <w:pStyle w:val="NormalWeb"/>
        <w:rPr>
          <w:rFonts w:ascii="Arial" w:hAnsi="Arial" w:cs="Arial"/>
          <w:sz w:val="20"/>
          <w:szCs w:val="20"/>
          <w:lang w:val="lv-LV"/>
        </w:rPr>
      </w:pPr>
      <w:r w:rsidRPr="00A82014">
        <w:rPr>
          <w:rFonts w:ascii="Arial" w:hAnsi="Arial" w:cs="Arial"/>
          <w:sz w:val="20"/>
          <w:szCs w:val="20"/>
          <w:lang w:val="lv-LV"/>
        </w:rPr>
        <w:t xml:space="preserve">Preces </w:t>
      </w:r>
      <w:r>
        <w:rPr>
          <w:rFonts w:ascii="Arial" w:hAnsi="Arial" w:cs="Arial"/>
          <w:sz w:val="20"/>
          <w:szCs w:val="20"/>
          <w:lang w:val="lv-LV"/>
        </w:rPr>
        <w:t>cena</w:t>
      </w:r>
      <w:r w:rsidRPr="00A82014">
        <w:rPr>
          <w:rFonts w:ascii="Arial" w:hAnsi="Arial" w:cs="Arial"/>
          <w:sz w:val="20"/>
          <w:szCs w:val="20"/>
          <w:lang w:val="lv-LV"/>
        </w:rPr>
        <w:t>:</w:t>
      </w:r>
      <w:r w:rsidRPr="00A82014">
        <w:rPr>
          <w:rFonts w:ascii="Arial" w:hAnsi="Arial" w:cs="Arial"/>
          <w:sz w:val="20"/>
          <w:szCs w:val="20"/>
          <w:lang w:val="lv-LV"/>
        </w:rPr>
        <w:tab/>
      </w:r>
      <w:r w:rsidRPr="00A82014">
        <w:rPr>
          <w:rFonts w:ascii="Arial" w:hAnsi="Arial" w:cs="Arial"/>
          <w:sz w:val="20"/>
          <w:szCs w:val="20"/>
          <w:lang w:val="lv-LV"/>
        </w:rPr>
        <w:tab/>
      </w:r>
      <w:r w:rsidRPr="00A82014">
        <w:rPr>
          <w:rFonts w:ascii="Arial" w:hAnsi="Arial" w:cs="Arial"/>
          <w:sz w:val="20"/>
          <w:szCs w:val="20"/>
          <w:lang w:val="lv-LV"/>
        </w:rPr>
        <w:tab/>
      </w:r>
      <w:r>
        <w:rPr>
          <w:rFonts w:ascii="Arial" w:hAnsi="Arial" w:cs="Arial"/>
          <w:sz w:val="20"/>
          <w:szCs w:val="20"/>
          <w:lang w:val="lv-LV"/>
        </w:rPr>
        <w:t xml:space="preserve">             </w:t>
      </w:r>
      <w:r w:rsidRPr="00A82014">
        <w:rPr>
          <w:rFonts w:ascii="Arial" w:hAnsi="Arial" w:cs="Arial"/>
          <w:sz w:val="20"/>
          <w:szCs w:val="20"/>
          <w:lang w:val="lv-LV"/>
        </w:rPr>
        <w:t>_____________________________</w:t>
      </w:r>
    </w:p>
    <w:p w14:paraId="630F137E" w14:textId="77777777" w:rsidR="00A82014" w:rsidRDefault="00DB5BEF" w:rsidP="00D96505">
      <w:pPr>
        <w:pStyle w:val="NormalWeb"/>
        <w:rPr>
          <w:rFonts w:ascii="Arial" w:hAnsi="Arial" w:cs="Arial"/>
          <w:sz w:val="20"/>
          <w:szCs w:val="20"/>
          <w:lang w:val="lv-LV"/>
        </w:rPr>
      </w:pPr>
      <w:r>
        <w:rPr>
          <w:rFonts w:ascii="Arial" w:hAnsi="Arial" w:cs="Arial"/>
          <w:sz w:val="20"/>
          <w:szCs w:val="20"/>
          <w:lang w:val="lv-LV"/>
        </w:rPr>
        <w:t>Atteikuma iemesls</w:t>
      </w:r>
      <w:r w:rsidR="00A82014" w:rsidRPr="00A82014">
        <w:rPr>
          <w:rFonts w:ascii="Arial" w:hAnsi="Arial" w:cs="Arial"/>
          <w:sz w:val="20"/>
          <w:szCs w:val="20"/>
          <w:lang w:val="lv-LV"/>
        </w:rPr>
        <w:t>:</w:t>
      </w:r>
      <w:r w:rsidR="00A82014" w:rsidRPr="00A82014">
        <w:rPr>
          <w:rFonts w:ascii="Arial" w:hAnsi="Arial" w:cs="Arial"/>
          <w:sz w:val="20"/>
          <w:szCs w:val="20"/>
          <w:lang w:val="lv-LV"/>
        </w:rPr>
        <w:tab/>
      </w:r>
      <w:r w:rsidR="00A82014" w:rsidRPr="00A82014">
        <w:rPr>
          <w:rFonts w:ascii="Arial" w:hAnsi="Arial" w:cs="Arial"/>
          <w:sz w:val="20"/>
          <w:szCs w:val="20"/>
          <w:lang w:val="lv-LV"/>
        </w:rPr>
        <w:tab/>
      </w:r>
      <w:r w:rsidR="00A82014" w:rsidRPr="00A82014">
        <w:rPr>
          <w:rFonts w:ascii="Arial" w:hAnsi="Arial" w:cs="Arial"/>
          <w:sz w:val="20"/>
          <w:szCs w:val="20"/>
          <w:lang w:val="lv-LV"/>
        </w:rPr>
        <w:tab/>
        <w:t>_____________________________</w:t>
      </w:r>
    </w:p>
    <w:p w14:paraId="546BB3FF" w14:textId="77777777" w:rsidR="00A82014" w:rsidRDefault="00D96505" w:rsidP="00D96505">
      <w:pPr>
        <w:pStyle w:val="NormalWeb"/>
        <w:rPr>
          <w:rFonts w:ascii="Arial" w:hAnsi="Arial" w:cs="Arial"/>
          <w:sz w:val="20"/>
          <w:szCs w:val="20"/>
          <w:lang w:val="lv-LV"/>
        </w:rPr>
      </w:pPr>
      <w:r w:rsidRPr="00955EE3">
        <w:rPr>
          <w:rFonts w:ascii="Arial" w:hAnsi="Arial" w:cs="Arial"/>
          <w:sz w:val="20"/>
          <w:szCs w:val="20"/>
          <w:lang w:val="lv-LV"/>
        </w:rPr>
        <w:t>Preces pirkuma datums:</w:t>
      </w:r>
      <w:r w:rsidR="004E1E77" w:rsidRPr="00955EE3">
        <w:rPr>
          <w:rFonts w:ascii="Arial" w:hAnsi="Arial" w:cs="Arial"/>
          <w:sz w:val="20"/>
          <w:szCs w:val="20"/>
          <w:lang w:val="lv-LV"/>
        </w:rPr>
        <w:tab/>
      </w:r>
      <w:r w:rsidR="004E1E77" w:rsidRPr="00955EE3">
        <w:rPr>
          <w:rFonts w:ascii="Arial" w:hAnsi="Arial" w:cs="Arial"/>
          <w:sz w:val="20"/>
          <w:szCs w:val="20"/>
          <w:lang w:val="lv-LV"/>
        </w:rPr>
        <w:tab/>
      </w:r>
      <w:r w:rsidR="00955EE3">
        <w:rPr>
          <w:rFonts w:ascii="Arial" w:hAnsi="Arial" w:cs="Arial"/>
          <w:sz w:val="20"/>
          <w:szCs w:val="20"/>
          <w:lang w:val="lv-LV"/>
        </w:rPr>
        <w:tab/>
      </w:r>
      <w:r w:rsidR="004E1E77" w:rsidRPr="00955EE3">
        <w:rPr>
          <w:rFonts w:ascii="Arial" w:hAnsi="Arial" w:cs="Arial"/>
          <w:sz w:val="20"/>
          <w:szCs w:val="20"/>
          <w:lang w:val="lv-LV"/>
        </w:rPr>
        <w:t>_____________________________</w:t>
      </w:r>
    </w:p>
    <w:p w14:paraId="42E514B4" w14:textId="77777777" w:rsidR="00A82014" w:rsidRPr="00955EE3" w:rsidRDefault="00D96505" w:rsidP="00D96505">
      <w:pPr>
        <w:pStyle w:val="NormalWeb"/>
        <w:rPr>
          <w:rFonts w:ascii="Arial" w:hAnsi="Arial" w:cs="Arial"/>
          <w:sz w:val="20"/>
          <w:szCs w:val="20"/>
          <w:lang w:val="lv-LV"/>
        </w:rPr>
      </w:pPr>
      <w:r w:rsidRPr="00955EE3">
        <w:rPr>
          <w:rFonts w:ascii="Arial" w:hAnsi="Arial" w:cs="Arial"/>
          <w:sz w:val="20"/>
          <w:szCs w:val="20"/>
          <w:lang w:val="lv-LV"/>
        </w:rPr>
        <w:t xml:space="preserve">Preces </w:t>
      </w:r>
      <w:r w:rsidR="004E1E77" w:rsidRPr="00955EE3">
        <w:rPr>
          <w:rFonts w:ascii="Arial" w:hAnsi="Arial" w:cs="Arial"/>
          <w:sz w:val="20"/>
          <w:szCs w:val="20"/>
          <w:lang w:val="lv-LV"/>
        </w:rPr>
        <w:t>saņemšanas</w:t>
      </w:r>
      <w:r w:rsidRPr="00955EE3">
        <w:rPr>
          <w:rFonts w:ascii="Arial" w:hAnsi="Arial" w:cs="Arial"/>
          <w:sz w:val="20"/>
          <w:szCs w:val="20"/>
          <w:lang w:val="lv-LV"/>
        </w:rPr>
        <w:t xml:space="preserve"> datums: </w:t>
      </w:r>
      <w:r w:rsidR="004E1E77" w:rsidRPr="00955EE3">
        <w:rPr>
          <w:rFonts w:ascii="Arial" w:hAnsi="Arial" w:cs="Arial"/>
          <w:sz w:val="20"/>
          <w:szCs w:val="20"/>
          <w:lang w:val="lv-LV"/>
        </w:rPr>
        <w:tab/>
      </w:r>
      <w:r w:rsidR="00955EE3">
        <w:rPr>
          <w:rFonts w:ascii="Arial" w:hAnsi="Arial" w:cs="Arial"/>
          <w:sz w:val="20"/>
          <w:szCs w:val="20"/>
          <w:lang w:val="lv-LV"/>
        </w:rPr>
        <w:tab/>
      </w:r>
      <w:r w:rsidR="004E1E77" w:rsidRPr="00955EE3">
        <w:rPr>
          <w:rFonts w:ascii="Arial" w:hAnsi="Arial" w:cs="Arial"/>
          <w:sz w:val="20"/>
          <w:szCs w:val="20"/>
          <w:lang w:val="lv-LV"/>
        </w:rPr>
        <w:t xml:space="preserve">_____________________________ </w:t>
      </w:r>
    </w:p>
    <w:p w14:paraId="695819C6" w14:textId="77777777" w:rsidR="00D96505" w:rsidRPr="00955EE3" w:rsidRDefault="00D96505" w:rsidP="00D96505">
      <w:pPr>
        <w:pStyle w:val="NormalWeb"/>
        <w:rPr>
          <w:rFonts w:ascii="Arial" w:hAnsi="Arial" w:cs="Arial"/>
          <w:sz w:val="20"/>
          <w:szCs w:val="20"/>
          <w:lang w:val="lv-LV"/>
        </w:rPr>
      </w:pPr>
      <w:r w:rsidRPr="00955EE3">
        <w:rPr>
          <w:rFonts w:ascii="Arial" w:hAnsi="Arial" w:cs="Arial"/>
          <w:sz w:val="20"/>
          <w:szCs w:val="20"/>
          <w:lang w:val="lv-LV"/>
        </w:rPr>
        <w:t>Pirkumu apliecino</w:t>
      </w:r>
      <w:r w:rsidR="004E1E77" w:rsidRPr="00955EE3">
        <w:rPr>
          <w:rFonts w:ascii="Arial" w:hAnsi="Arial" w:cs="Arial"/>
          <w:sz w:val="20"/>
          <w:szCs w:val="20"/>
          <w:lang w:val="lv-LV"/>
        </w:rPr>
        <w:t>šs</w:t>
      </w:r>
      <w:r w:rsidRPr="00955EE3">
        <w:rPr>
          <w:rFonts w:ascii="Arial" w:hAnsi="Arial" w:cs="Arial"/>
          <w:sz w:val="20"/>
          <w:szCs w:val="20"/>
          <w:lang w:val="lv-LV"/>
        </w:rPr>
        <w:t xml:space="preserve"> dokuments: </w:t>
      </w:r>
      <w:r w:rsidR="00955EE3">
        <w:rPr>
          <w:rFonts w:ascii="Arial" w:hAnsi="Arial" w:cs="Arial"/>
          <w:sz w:val="20"/>
          <w:szCs w:val="20"/>
          <w:lang w:val="lv-LV"/>
        </w:rPr>
        <w:tab/>
      </w:r>
      <w:r w:rsidR="004E1E77" w:rsidRPr="00955EE3">
        <w:rPr>
          <w:rFonts w:ascii="Arial" w:hAnsi="Arial" w:cs="Arial"/>
          <w:sz w:val="20"/>
          <w:szCs w:val="20"/>
          <w:lang w:val="lv-LV"/>
        </w:rPr>
        <w:t xml:space="preserve">_____________________________ </w:t>
      </w:r>
    </w:p>
    <w:p w14:paraId="73E1BFB5" w14:textId="0586DFD2" w:rsidR="00A82014" w:rsidRDefault="004E1E77" w:rsidP="00D96505">
      <w:pPr>
        <w:pStyle w:val="NormalWeb"/>
        <w:rPr>
          <w:rFonts w:ascii="Arial" w:hAnsi="Arial" w:cs="Arial"/>
          <w:sz w:val="20"/>
          <w:szCs w:val="20"/>
          <w:lang w:val="lv-LV"/>
        </w:rPr>
      </w:pPr>
      <w:r w:rsidRPr="00DB5BEF">
        <w:rPr>
          <w:rFonts w:ascii="Arial Black" w:hAnsi="Arial Black" w:cs="Arial"/>
          <w:sz w:val="20"/>
          <w:szCs w:val="20"/>
          <w:lang w:val="lv-LV"/>
        </w:rPr>
        <w:t>Aizpildītu</w:t>
      </w:r>
      <w:r w:rsidRPr="00955EE3">
        <w:rPr>
          <w:rFonts w:ascii="Arial" w:hAnsi="Arial" w:cs="Arial"/>
          <w:sz w:val="20"/>
          <w:szCs w:val="20"/>
          <w:lang w:val="lv-LV"/>
        </w:rPr>
        <w:t xml:space="preserve"> atteikuma tiesību veidlapu kopā ar pirkuma apliecinoša dokumenta kopiju lūdzam sūtīt uz </w:t>
      </w:r>
      <w:r w:rsidR="008D6EF6">
        <w:rPr>
          <w:rFonts w:ascii="Arial" w:hAnsi="Arial" w:cs="Arial"/>
          <w:sz w:val="20"/>
          <w:szCs w:val="20"/>
          <w:lang w:val="lv-LV"/>
        </w:rPr>
        <w:t>SIA „</w:t>
      </w:r>
      <w:r w:rsidR="00B24348">
        <w:rPr>
          <w:rFonts w:ascii="Arial" w:hAnsi="Arial" w:cs="Arial"/>
          <w:sz w:val="20"/>
          <w:szCs w:val="20"/>
          <w:lang w:val="lv-LV"/>
        </w:rPr>
        <w:t>Ddiscount</w:t>
      </w:r>
      <w:r w:rsidR="008D6EF6">
        <w:rPr>
          <w:rFonts w:ascii="Arial" w:hAnsi="Arial" w:cs="Arial"/>
          <w:sz w:val="20"/>
          <w:szCs w:val="20"/>
          <w:lang w:val="lv-LV"/>
        </w:rPr>
        <w:t xml:space="preserve">” </w:t>
      </w:r>
      <w:r w:rsidRPr="00955EE3">
        <w:rPr>
          <w:rFonts w:ascii="Arial" w:hAnsi="Arial" w:cs="Arial"/>
          <w:sz w:val="20"/>
          <w:szCs w:val="20"/>
          <w:lang w:val="lv-LV"/>
        </w:rPr>
        <w:t xml:space="preserve">adresi </w:t>
      </w:r>
      <w:r w:rsidR="00EA77F0" w:rsidRPr="00EA77F0">
        <w:rPr>
          <w:rFonts w:ascii="Arial" w:hAnsi="Arial" w:cs="Arial"/>
          <w:sz w:val="20"/>
          <w:szCs w:val="20"/>
          <w:lang w:val="lv-LV"/>
        </w:rPr>
        <w:t>Druvas iela 6</w:t>
      </w:r>
      <w:r w:rsidR="003F7E7B">
        <w:rPr>
          <w:rFonts w:ascii="Arial" w:hAnsi="Arial" w:cs="Arial"/>
          <w:sz w:val="20"/>
          <w:szCs w:val="20"/>
          <w:lang w:val="lv-LV"/>
        </w:rPr>
        <w:t>D,</w:t>
      </w:r>
      <w:r w:rsidR="00EA77F0" w:rsidRPr="00EA77F0">
        <w:rPr>
          <w:rFonts w:ascii="Arial" w:hAnsi="Arial" w:cs="Arial"/>
          <w:sz w:val="20"/>
          <w:szCs w:val="20"/>
          <w:lang w:val="lv-LV"/>
        </w:rPr>
        <w:t xml:space="preserve"> Ogre</w:t>
      </w:r>
      <w:r w:rsidR="003F7E7B">
        <w:rPr>
          <w:rFonts w:ascii="Arial" w:hAnsi="Arial" w:cs="Arial"/>
          <w:sz w:val="20"/>
          <w:szCs w:val="20"/>
          <w:lang w:val="lv-LV"/>
        </w:rPr>
        <w:t>,</w:t>
      </w:r>
      <w:r w:rsidR="00EA77F0" w:rsidRPr="00EA77F0">
        <w:rPr>
          <w:rFonts w:ascii="Arial" w:hAnsi="Arial" w:cs="Arial"/>
          <w:sz w:val="20"/>
          <w:szCs w:val="20"/>
          <w:lang w:val="lv-LV"/>
        </w:rPr>
        <w:t xml:space="preserve"> LV-5001</w:t>
      </w:r>
      <w:r w:rsidR="00EA77F0">
        <w:rPr>
          <w:rFonts w:ascii="Arial" w:hAnsi="Arial" w:cs="Arial"/>
          <w:sz w:val="20"/>
          <w:szCs w:val="20"/>
          <w:lang w:val="lv-LV"/>
        </w:rPr>
        <w:t xml:space="preserve"> </w:t>
      </w:r>
      <w:r w:rsidRPr="00955EE3">
        <w:rPr>
          <w:rFonts w:ascii="Arial" w:hAnsi="Arial" w:cs="Arial"/>
          <w:sz w:val="20"/>
          <w:szCs w:val="20"/>
          <w:lang w:val="lv-LV"/>
        </w:rPr>
        <w:t xml:space="preserve">vai e-pastu: </w:t>
      </w:r>
      <w:hyperlink r:id="rId5" w:history="1">
        <w:r w:rsidR="00B24348" w:rsidRPr="00A44AE6">
          <w:rPr>
            <w:rStyle w:val="Hyperlink"/>
            <w:rFonts w:ascii="Arial" w:hAnsi="Arial" w:cs="Arial"/>
            <w:sz w:val="20"/>
            <w:szCs w:val="20"/>
            <w:lang w:val="lv-LV"/>
          </w:rPr>
          <w:t>info@nocenotanoliktava.lv</w:t>
        </w:r>
      </w:hyperlink>
      <w:r w:rsidRPr="00955EE3">
        <w:rPr>
          <w:rFonts w:ascii="Arial" w:hAnsi="Arial" w:cs="Arial"/>
          <w:sz w:val="20"/>
          <w:szCs w:val="20"/>
          <w:lang w:val="lv-LV"/>
        </w:rPr>
        <w:t>.</w:t>
      </w:r>
      <w:r w:rsidR="00F44A52">
        <w:rPr>
          <w:rFonts w:ascii="Arial" w:hAnsi="Arial" w:cs="Arial"/>
          <w:sz w:val="20"/>
          <w:szCs w:val="20"/>
          <w:lang w:val="lv-LV"/>
        </w:rPr>
        <w:t xml:space="preserve"> </w:t>
      </w:r>
      <w:r w:rsidRPr="00955EE3">
        <w:rPr>
          <w:rFonts w:ascii="Arial" w:hAnsi="Arial" w:cs="Arial"/>
          <w:sz w:val="20"/>
          <w:szCs w:val="20"/>
          <w:lang w:val="lv-LV"/>
        </w:rPr>
        <w:t>Saņemt</w:t>
      </w:r>
      <w:r w:rsidR="00F44A52">
        <w:rPr>
          <w:rFonts w:ascii="Arial" w:hAnsi="Arial" w:cs="Arial"/>
          <w:sz w:val="20"/>
          <w:szCs w:val="20"/>
          <w:lang w:val="lv-LV"/>
        </w:rPr>
        <w:t xml:space="preserve">o preci </w:t>
      </w:r>
      <w:r w:rsidR="00DB440C">
        <w:rPr>
          <w:rFonts w:ascii="Arial" w:hAnsi="Arial" w:cs="Arial"/>
          <w:sz w:val="20"/>
          <w:szCs w:val="20"/>
          <w:lang w:val="lv-LV"/>
        </w:rPr>
        <w:t xml:space="preserve">kopā ar atteikuma veidlapu </w:t>
      </w:r>
      <w:r w:rsidR="00F44A52">
        <w:rPr>
          <w:rFonts w:ascii="Arial" w:hAnsi="Arial" w:cs="Arial"/>
          <w:sz w:val="20"/>
          <w:szCs w:val="20"/>
          <w:lang w:val="lv-LV"/>
        </w:rPr>
        <w:t>7</w:t>
      </w:r>
      <w:r w:rsidRPr="00955EE3">
        <w:rPr>
          <w:rFonts w:ascii="Arial" w:hAnsi="Arial" w:cs="Arial"/>
          <w:sz w:val="20"/>
          <w:szCs w:val="20"/>
          <w:lang w:val="lv-LV"/>
        </w:rPr>
        <w:t xml:space="preserve"> dienu laikā lūdzam </w:t>
      </w:r>
      <w:r w:rsidR="00DB440C" w:rsidRPr="00DB440C">
        <w:rPr>
          <w:rFonts w:ascii="Arial" w:hAnsi="Arial" w:cs="Arial"/>
          <w:sz w:val="20"/>
          <w:szCs w:val="20"/>
          <w:lang w:val="lv-LV"/>
        </w:rPr>
        <w:t xml:space="preserve">nosūtīt uz </w:t>
      </w:r>
      <w:proofErr w:type="spellStart"/>
      <w:r w:rsidR="00DB440C" w:rsidRPr="00DB440C">
        <w:rPr>
          <w:rFonts w:ascii="Arial" w:hAnsi="Arial" w:cs="Arial"/>
          <w:sz w:val="20"/>
          <w:szCs w:val="20"/>
          <w:lang w:val="lv-LV"/>
        </w:rPr>
        <w:t>Omniva</w:t>
      </w:r>
      <w:proofErr w:type="spellEnd"/>
      <w:r w:rsidR="00DB440C" w:rsidRPr="00DB440C">
        <w:rPr>
          <w:rFonts w:ascii="Arial" w:hAnsi="Arial" w:cs="Arial"/>
          <w:sz w:val="20"/>
          <w:szCs w:val="20"/>
          <w:lang w:val="lv-LV"/>
        </w:rPr>
        <w:t xml:space="preserve"> </w:t>
      </w:r>
      <w:proofErr w:type="spellStart"/>
      <w:r w:rsidR="00DB440C" w:rsidRPr="00DB440C">
        <w:rPr>
          <w:rFonts w:ascii="Arial" w:hAnsi="Arial" w:cs="Arial"/>
          <w:sz w:val="20"/>
          <w:szCs w:val="20"/>
          <w:lang w:val="lv-LV"/>
        </w:rPr>
        <w:t>pakomāts</w:t>
      </w:r>
      <w:proofErr w:type="spellEnd"/>
      <w:r w:rsidR="00DB440C" w:rsidRPr="00DB440C">
        <w:rPr>
          <w:rFonts w:ascii="Arial" w:hAnsi="Arial" w:cs="Arial"/>
          <w:sz w:val="20"/>
          <w:szCs w:val="20"/>
          <w:lang w:val="lv-LV"/>
        </w:rPr>
        <w:t xml:space="preserve"> | Ogres T/C </w:t>
      </w:r>
      <w:proofErr w:type="spellStart"/>
      <w:r w:rsidR="00DB440C" w:rsidRPr="00DB440C">
        <w:rPr>
          <w:rFonts w:ascii="Arial" w:hAnsi="Arial" w:cs="Arial"/>
          <w:sz w:val="20"/>
          <w:szCs w:val="20"/>
          <w:lang w:val="lv-LV"/>
        </w:rPr>
        <w:t>Dauga</w:t>
      </w:r>
      <w:proofErr w:type="spellEnd"/>
      <w:r w:rsidR="00DB440C" w:rsidRPr="00DB440C">
        <w:rPr>
          <w:rFonts w:ascii="Arial" w:hAnsi="Arial" w:cs="Arial"/>
          <w:sz w:val="20"/>
          <w:szCs w:val="20"/>
          <w:lang w:val="lv-LV"/>
        </w:rPr>
        <w:t>, Rīgas iela 23, Ogre, LV-5001, Latvija</w:t>
      </w:r>
      <w:r w:rsidR="00DB440C">
        <w:rPr>
          <w:rFonts w:ascii="Arial" w:hAnsi="Arial" w:cs="Arial"/>
          <w:sz w:val="20"/>
          <w:szCs w:val="20"/>
          <w:lang w:val="lv-LV"/>
        </w:rPr>
        <w:t xml:space="preserve">, </w:t>
      </w:r>
      <w:r w:rsidRPr="00955EE3">
        <w:rPr>
          <w:rFonts w:ascii="Arial" w:hAnsi="Arial" w:cs="Arial"/>
          <w:sz w:val="20"/>
          <w:szCs w:val="20"/>
          <w:lang w:val="lv-LV"/>
        </w:rPr>
        <w:t xml:space="preserve">vai nogādāt </w:t>
      </w:r>
      <w:r w:rsidR="008D6EF6">
        <w:rPr>
          <w:rFonts w:ascii="Arial" w:hAnsi="Arial" w:cs="Arial"/>
          <w:sz w:val="20"/>
          <w:szCs w:val="20"/>
          <w:lang w:val="lv-LV"/>
        </w:rPr>
        <w:t>SIA „</w:t>
      </w:r>
      <w:proofErr w:type="spellStart"/>
      <w:r w:rsidR="00B24348">
        <w:rPr>
          <w:rFonts w:ascii="Arial" w:hAnsi="Arial" w:cs="Arial"/>
          <w:sz w:val="20"/>
          <w:szCs w:val="20"/>
          <w:lang w:val="lv-LV"/>
        </w:rPr>
        <w:t>Ddiscount</w:t>
      </w:r>
      <w:proofErr w:type="spellEnd"/>
      <w:r w:rsidR="008D6EF6">
        <w:rPr>
          <w:rFonts w:ascii="Arial" w:hAnsi="Arial" w:cs="Arial"/>
          <w:sz w:val="20"/>
          <w:szCs w:val="20"/>
          <w:lang w:val="lv-LV"/>
        </w:rPr>
        <w:t xml:space="preserve">” </w:t>
      </w:r>
      <w:r w:rsidR="00B24348">
        <w:rPr>
          <w:rFonts w:ascii="Arial" w:hAnsi="Arial" w:cs="Arial"/>
          <w:sz w:val="20"/>
          <w:szCs w:val="20"/>
          <w:lang w:val="lv-LV"/>
        </w:rPr>
        <w:t xml:space="preserve">noliktavā </w:t>
      </w:r>
      <w:r w:rsidR="00EA77F0" w:rsidRPr="00EA77F0">
        <w:rPr>
          <w:rFonts w:ascii="Arial" w:hAnsi="Arial" w:cs="Arial"/>
          <w:sz w:val="20"/>
          <w:szCs w:val="20"/>
          <w:lang w:val="lv-LV"/>
        </w:rPr>
        <w:t>Druvas iela 6</w:t>
      </w:r>
      <w:r w:rsidR="003F7E7B">
        <w:rPr>
          <w:rFonts w:ascii="Arial" w:hAnsi="Arial" w:cs="Arial"/>
          <w:sz w:val="20"/>
          <w:szCs w:val="20"/>
          <w:lang w:val="lv-LV"/>
        </w:rPr>
        <w:t>D,</w:t>
      </w:r>
      <w:r w:rsidR="00EA77F0" w:rsidRPr="00EA77F0">
        <w:rPr>
          <w:rFonts w:ascii="Arial" w:hAnsi="Arial" w:cs="Arial"/>
          <w:sz w:val="20"/>
          <w:szCs w:val="20"/>
          <w:lang w:val="lv-LV"/>
        </w:rPr>
        <w:t xml:space="preserve"> Ogre LV-5001</w:t>
      </w:r>
      <w:r w:rsidRPr="00955EE3">
        <w:rPr>
          <w:rFonts w:ascii="Arial" w:hAnsi="Arial" w:cs="Arial"/>
          <w:sz w:val="20"/>
          <w:szCs w:val="20"/>
          <w:lang w:val="lv-LV"/>
        </w:rPr>
        <w:t>.</w:t>
      </w:r>
    </w:p>
    <w:p w14:paraId="3684697B" w14:textId="77777777" w:rsidR="004E1E77" w:rsidRPr="001649C5" w:rsidRDefault="00DB5BEF" w:rsidP="001649C5">
      <w:pPr>
        <w:pStyle w:val="NormalWeb"/>
        <w:jc w:val="center"/>
        <w:rPr>
          <w:rFonts w:asciiTheme="minorHAnsi" w:hAnsiTheme="minorHAnsi" w:cstheme="minorHAnsi"/>
          <w:b/>
          <w:bCs/>
          <w:color w:val="FF0000"/>
          <w:sz w:val="22"/>
          <w:szCs w:val="22"/>
          <w:lang w:val="lv-LV"/>
        </w:rPr>
      </w:pPr>
      <w:r w:rsidRPr="001649C5">
        <w:rPr>
          <w:rStyle w:val="fontstyle01"/>
          <w:rFonts w:asciiTheme="minorHAnsi" w:hAnsiTheme="minorHAnsi" w:cstheme="minorHAnsi"/>
          <w:lang w:val="lv-LV"/>
        </w:rPr>
        <w:t>Atcerieties!</w:t>
      </w:r>
      <w:r w:rsidRPr="001649C5">
        <w:rPr>
          <w:rStyle w:val="fontstyle21"/>
          <w:rFonts w:asciiTheme="minorHAnsi" w:hAnsiTheme="minorHAnsi" w:cstheme="minorHAnsi"/>
          <w:b/>
          <w:i w:val="0"/>
          <w:lang w:val="lv-LV"/>
        </w:rPr>
        <w:t>Atteikuma tiesību izmantošanas termiņā Jums ir tiesības preci</w:t>
      </w:r>
      <w:r w:rsidRPr="001649C5">
        <w:rPr>
          <w:rFonts w:asciiTheme="minorHAnsi" w:hAnsiTheme="minorHAnsi" w:cstheme="minorHAnsi"/>
          <w:b/>
          <w:i/>
          <w:iCs/>
          <w:color w:val="000000"/>
          <w:sz w:val="22"/>
          <w:szCs w:val="22"/>
          <w:lang w:val="lv-LV"/>
        </w:rPr>
        <w:br/>
      </w:r>
      <w:r w:rsidRPr="001649C5">
        <w:rPr>
          <w:rStyle w:val="fontstyle21"/>
          <w:rFonts w:asciiTheme="minorHAnsi" w:hAnsiTheme="minorHAnsi" w:cstheme="minorHAnsi"/>
          <w:b/>
          <w:i w:val="0"/>
          <w:lang w:val="lv-LV"/>
        </w:rPr>
        <w:t>lietot tiktāl, ciktāl tas nepieciešams preces pārbaudei!</w:t>
      </w:r>
      <w:r w:rsidR="001649C5">
        <w:rPr>
          <w:rStyle w:val="fontstyle21"/>
          <w:rFonts w:asciiTheme="minorHAnsi" w:hAnsiTheme="minorHAnsi" w:cstheme="minorHAnsi"/>
          <w:b/>
          <w:bCs/>
          <w:i w:val="0"/>
          <w:iCs w:val="0"/>
          <w:color w:val="FF0000"/>
          <w:lang w:val="lv-LV"/>
        </w:rPr>
        <w:t xml:space="preserve">                                                                                                         </w:t>
      </w:r>
      <w:r w:rsidRPr="001649C5">
        <w:rPr>
          <w:rStyle w:val="fontstyle21"/>
          <w:rFonts w:ascii="Arial" w:hAnsi="Arial" w:cs="Arial"/>
          <w:b/>
          <w:i w:val="0"/>
          <w:sz w:val="20"/>
          <w:szCs w:val="20"/>
          <w:lang w:val="lv-LV"/>
        </w:rPr>
        <w:t>(</w:t>
      </w:r>
      <w:r w:rsidRPr="001649C5">
        <w:rPr>
          <w:rStyle w:val="fontstyle01"/>
          <w:rFonts w:ascii="Arial" w:hAnsi="Arial" w:cs="Arial"/>
          <w:b w:val="0"/>
          <w:i/>
          <w:color w:val="000000"/>
          <w:sz w:val="20"/>
          <w:szCs w:val="20"/>
          <w:lang w:val="lv-LV"/>
        </w:rPr>
        <w:t>tikpat lielā mērā, cik to varētu izdarīt pirms preces iegādes veikalā</w:t>
      </w:r>
      <w:r w:rsidRPr="001649C5">
        <w:rPr>
          <w:rStyle w:val="fontstyle21"/>
          <w:rFonts w:ascii="Arial" w:hAnsi="Arial" w:cs="Arial"/>
          <w:b/>
          <w:i w:val="0"/>
          <w:sz w:val="20"/>
          <w:szCs w:val="20"/>
          <w:lang w:val="lv-LV"/>
        </w:rPr>
        <w:t>)</w:t>
      </w:r>
    </w:p>
    <w:p w14:paraId="10CF6EBA" w14:textId="77777777" w:rsidR="00DB5BEF" w:rsidRDefault="00DB5BEF" w:rsidP="00DB5BEF">
      <w:pPr>
        <w:pStyle w:val="NormalWeb"/>
        <w:jc w:val="both"/>
        <w:rPr>
          <w:rFonts w:ascii="Calibri" w:hAnsi="Calibri" w:cs="Calibri"/>
          <w:color w:val="000000"/>
          <w:sz w:val="22"/>
          <w:szCs w:val="22"/>
          <w:lang w:val="lv-LV" w:eastAsia="en-US"/>
        </w:rPr>
      </w:pPr>
      <w:r w:rsidRPr="00DB5BEF">
        <w:rPr>
          <w:rFonts w:ascii="Calibri-Bold" w:hAnsi="Calibri-Bold" w:cstheme="minorBidi"/>
          <w:b/>
          <w:bCs/>
          <w:color w:val="000000"/>
          <w:sz w:val="22"/>
          <w:szCs w:val="22"/>
          <w:lang w:val="lv-LV" w:eastAsia="en-US"/>
        </w:rPr>
        <w:t>Patērētāja atbildība</w:t>
      </w:r>
      <w:r w:rsidRPr="00DB5BEF">
        <w:rPr>
          <w:rFonts w:ascii="Calibri" w:hAnsi="Calibri" w:cs="Calibri"/>
          <w:color w:val="000000"/>
          <w:sz w:val="22"/>
          <w:szCs w:val="22"/>
          <w:lang w:val="lv-LV" w:eastAsia="en-US"/>
        </w:rPr>
        <w:t>–patērētājs ir atbildīgs par preces vērtības samazināšanos vai tās izmantošanu pretēji labai ticībai,</w:t>
      </w:r>
      <w:r w:rsidRPr="00DB5BEF">
        <w:rPr>
          <w:rFonts w:ascii="Calibri" w:hAnsi="Calibri" w:cs="Calibri"/>
          <w:color w:val="000000"/>
          <w:sz w:val="22"/>
          <w:szCs w:val="22"/>
          <w:lang w:val="lv-LV" w:eastAsia="en-US"/>
        </w:rPr>
        <w:br/>
        <w:t>ja prece atteikuma tiesību izmantošanas laikā lietota, pārsniedzot tās īpašību un veida noskaidrošanai un pārbaudei</w:t>
      </w:r>
      <w:r>
        <w:rPr>
          <w:rFonts w:ascii="Calibri" w:hAnsi="Calibri" w:cs="Calibri"/>
          <w:color w:val="000000"/>
          <w:sz w:val="22"/>
          <w:szCs w:val="22"/>
          <w:lang w:val="lv-LV" w:eastAsia="en-US"/>
        </w:rPr>
        <w:t xml:space="preserve"> nepieciešamās robežas.</w:t>
      </w:r>
    </w:p>
    <w:p w14:paraId="00D77D49" w14:textId="77777777" w:rsidR="00DB5BEF" w:rsidRPr="00DB5BEF" w:rsidRDefault="00DB5BEF" w:rsidP="00DB5BEF">
      <w:pPr>
        <w:pStyle w:val="NormalWeb"/>
        <w:jc w:val="both"/>
        <w:rPr>
          <w:rFonts w:ascii="Calibri" w:hAnsi="Calibri" w:cs="Calibri"/>
          <w:color w:val="000000"/>
          <w:sz w:val="22"/>
          <w:szCs w:val="22"/>
          <w:lang w:val="lv-LV" w:eastAsia="en-US"/>
        </w:rPr>
      </w:pPr>
      <w:r w:rsidRPr="004B28C3">
        <w:rPr>
          <w:rFonts w:ascii="Calibri" w:hAnsi="Calibri" w:cs="Calibri"/>
          <w:b/>
          <w:color w:val="000000"/>
          <w:sz w:val="22"/>
          <w:szCs w:val="22"/>
          <w:lang w:val="lv-LV" w:eastAsia="en-US"/>
        </w:rPr>
        <w:t>Jūsu pienākums</w:t>
      </w:r>
      <w:r w:rsidRPr="00DB5BEF">
        <w:rPr>
          <w:rFonts w:ascii="Calibri" w:hAnsi="Calibri" w:cs="Calibri"/>
          <w:color w:val="000000"/>
          <w:sz w:val="22"/>
          <w:szCs w:val="22"/>
          <w:lang w:val="lv-LV" w:eastAsia="en-US"/>
        </w:rPr>
        <w:t xml:space="preserve"> ir </w:t>
      </w:r>
      <w:r w:rsidRPr="00DB5BEF">
        <w:rPr>
          <w:rFonts w:ascii="Calibri-Bold" w:hAnsi="Calibri-Bold" w:cstheme="minorBidi"/>
          <w:b/>
          <w:bCs/>
          <w:color w:val="000000"/>
          <w:sz w:val="22"/>
          <w:szCs w:val="22"/>
          <w:lang w:val="lv-LV" w:eastAsia="en-US"/>
        </w:rPr>
        <w:t xml:space="preserve">14 dienu </w:t>
      </w:r>
      <w:r w:rsidRPr="00DB5BEF">
        <w:rPr>
          <w:rFonts w:ascii="Calibri" w:hAnsi="Calibri" w:cs="Calibri"/>
          <w:color w:val="000000"/>
          <w:sz w:val="22"/>
          <w:szCs w:val="22"/>
          <w:lang w:val="lv-LV" w:eastAsia="en-US"/>
        </w:rPr>
        <w:t>laikā no atteikuma veidlapas nosūtīšanas atgriezt preci nosūtot uz adresi</w:t>
      </w:r>
      <w:r>
        <w:rPr>
          <w:rFonts w:ascii="Calibri" w:hAnsi="Calibri" w:cs="Calibri"/>
          <w:color w:val="000000"/>
          <w:sz w:val="22"/>
          <w:szCs w:val="22"/>
          <w:lang w:val="lv-LV" w:eastAsia="en-US"/>
        </w:rPr>
        <w:t xml:space="preserve"> </w:t>
      </w:r>
      <w:r w:rsidRPr="00DB5BEF">
        <w:rPr>
          <w:rFonts w:ascii="Calibri" w:hAnsi="Calibri" w:cs="Calibri"/>
          <w:color w:val="000000"/>
          <w:sz w:val="22"/>
          <w:szCs w:val="22"/>
          <w:lang w:val="lv-LV" w:eastAsia="en-US"/>
        </w:rPr>
        <w:t>(oriģinālajam preces iepakojumam obligāti jābūt iepakotam citā transportēšanas iepakojumā)</w:t>
      </w:r>
    </w:p>
    <w:p w14:paraId="65EE1755" w14:textId="77777777" w:rsidR="00D96505" w:rsidRPr="00303105" w:rsidRDefault="00D96505" w:rsidP="00D96505">
      <w:pPr>
        <w:pStyle w:val="NormalWeb"/>
        <w:rPr>
          <w:rFonts w:ascii="Arial" w:hAnsi="Arial" w:cs="Arial"/>
          <w:sz w:val="20"/>
          <w:szCs w:val="20"/>
          <w:lang w:val="lv-LV"/>
        </w:rPr>
      </w:pPr>
      <w:r w:rsidRPr="00303105">
        <w:rPr>
          <w:rFonts w:ascii="Arial" w:hAnsi="Arial" w:cs="Arial"/>
          <w:sz w:val="20"/>
          <w:szCs w:val="20"/>
          <w:lang w:val="lv-LV"/>
        </w:rPr>
        <w:t>Jums ir tiesī</w:t>
      </w:r>
      <w:r w:rsidRPr="00303105">
        <w:rPr>
          <w:rFonts w:ascii="Arial" w:eastAsia="Calibri" w:hAnsi="Arial" w:cs="Arial"/>
          <w:sz w:val="20"/>
          <w:szCs w:val="20"/>
          <w:lang w:val="lv-LV"/>
        </w:rPr>
        <w:t>b</w:t>
      </w:r>
      <w:r w:rsidRPr="00303105">
        <w:rPr>
          <w:rFonts w:ascii="Arial" w:hAnsi="Arial" w:cs="Arial"/>
          <w:sz w:val="20"/>
          <w:szCs w:val="20"/>
          <w:lang w:val="lv-LV"/>
        </w:rPr>
        <w:t>as 14 dienu laik</w:t>
      </w:r>
      <w:r w:rsidR="004E1E77" w:rsidRPr="00303105">
        <w:rPr>
          <w:rFonts w:ascii="Arial" w:hAnsi="Arial" w:cs="Arial"/>
          <w:sz w:val="20"/>
          <w:szCs w:val="20"/>
          <w:lang w:val="lv-LV"/>
        </w:rPr>
        <w:t>ā</w:t>
      </w:r>
      <w:r w:rsidRPr="00303105">
        <w:rPr>
          <w:rFonts w:ascii="Arial" w:hAnsi="Arial" w:cs="Arial"/>
          <w:sz w:val="20"/>
          <w:szCs w:val="20"/>
          <w:lang w:val="lv-LV"/>
        </w:rPr>
        <w:t xml:space="preserve"> atteikties no</w:t>
      </w:r>
      <w:r w:rsidR="004E1E77" w:rsidRPr="00303105">
        <w:rPr>
          <w:rFonts w:ascii="Arial" w:hAnsi="Arial" w:cs="Arial"/>
          <w:sz w:val="20"/>
          <w:szCs w:val="20"/>
          <w:lang w:val="lv-LV"/>
        </w:rPr>
        <w:t xml:space="preserve"> šā</w:t>
      </w:r>
      <w:r w:rsidRPr="00303105">
        <w:rPr>
          <w:rFonts w:ascii="Arial" w:hAnsi="Arial" w:cs="Arial"/>
          <w:sz w:val="20"/>
          <w:szCs w:val="20"/>
          <w:lang w:val="lv-LV"/>
        </w:rPr>
        <w:t xml:space="preserve"> </w:t>
      </w:r>
      <w:r w:rsidR="004E1E77" w:rsidRPr="00303105">
        <w:rPr>
          <w:rFonts w:ascii="Arial" w:hAnsi="Arial" w:cs="Arial"/>
          <w:sz w:val="20"/>
          <w:szCs w:val="20"/>
          <w:lang w:val="lv-LV"/>
        </w:rPr>
        <w:t>līguma</w:t>
      </w:r>
      <w:r w:rsidRPr="00303105">
        <w:rPr>
          <w:rFonts w:ascii="Arial" w:hAnsi="Arial" w:cs="Arial"/>
          <w:sz w:val="20"/>
          <w:szCs w:val="20"/>
          <w:lang w:val="lv-LV"/>
        </w:rPr>
        <w:t>,</w:t>
      </w:r>
      <w:r w:rsidR="000F3C84">
        <w:rPr>
          <w:rFonts w:ascii="Arial" w:hAnsi="Arial" w:cs="Arial"/>
          <w:sz w:val="20"/>
          <w:szCs w:val="20"/>
          <w:lang w:val="lv-LV"/>
        </w:rPr>
        <w:t xml:space="preserve"> </w:t>
      </w:r>
      <w:r w:rsidRPr="00303105">
        <w:rPr>
          <w:rFonts w:ascii="Arial" w:hAnsi="Arial" w:cs="Arial"/>
          <w:sz w:val="20"/>
          <w:szCs w:val="20"/>
          <w:lang w:val="lv-LV"/>
        </w:rPr>
        <w:t xml:space="preserve">neminot iemeslu. Atteikuma </w:t>
      </w:r>
      <w:r w:rsidR="00965005" w:rsidRPr="00303105">
        <w:rPr>
          <w:rFonts w:ascii="Arial" w:hAnsi="Arial" w:cs="Arial"/>
          <w:sz w:val="20"/>
          <w:szCs w:val="20"/>
          <w:lang w:val="lv-LV"/>
        </w:rPr>
        <w:t>tiesīb</w:t>
      </w:r>
      <w:r w:rsidR="00965005" w:rsidRPr="00303105">
        <w:rPr>
          <w:rFonts w:ascii="Arial" w:eastAsia="Calibri" w:hAnsi="Arial" w:cs="Arial"/>
          <w:sz w:val="20"/>
          <w:szCs w:val="20"/>
          <w:lang w:val="lv-LV"/>
        </w:rPr>
        <w:t>u</w:t>
      </w:r>
      <w:r w:rsidRPr="00303105">
        <w:rPr>
          <w:rFonts w:ascii="Arial" w:hAnsi="Arial" w:cs="Arial"/>
          <w:sz w:val="20"/>
          <w:szCs w:val="20"/>
          <w:lang w:val="lv-LV"/>
        </w:rPr>
        <w:t xml:space="preserve"> izmanto</w:t>
      </w:r>
      <w:r w:rsidR="00965005" w:rsidRPr="00303105">
        <w:rPr>
          <w:rFonts w:ascii="Arial" w:hAnsi="Arial" w:cs="Arial"/>
          <w:sz w:val="20"/>
          <w:szCs w:val="20"/>
          <w:lang w:val="lv-LV"/>
        </w:rPr>
        <w:t>ša</w:t>
      </w:r>
      <w:r w:rsidRPr="00303105">
        <w:rPr>
          <w:rFonts w:ascii="Arial" w:hAnsi="Arial" w:cs="Arial"/>
          <w:sz w:val="20"/>
          <w:szCs w:val="20"/>
          <w:lang w:val="lv-LV"/>
        </w:rPr>
        <w:t>nas termi</w:t>
      </w:r>
      <w:r w:rsidR="00965005" w:rsidRPr="00303105">
        <w:rPr>
          <w:rFonts w:ascii="Arial" w:hAnsi="Arial" w:cs="Arial"/>
          <w:sz w:val="20"/>
          <w:szCs w:val="20"/>
          <w:lang w:val="lv-LV"/>
        </w:rPr>
        <w:t>ņš</w:t>
      </w:r>
      <w:r w:rsidRPr="00303105">
        <w:rPr>
          <w:rFonts w:ascii="Arial" w:hAnsi="Arial" w:cs="Arial"/>
          <w:sz w:val="20"/>
          <w:szCs w:val="20"/>
          <w:lang w:val="lv-LV"/>
        </w:rPr>
        <w:t xml:space="preserve"> beigsies p</w:t>
      </w:r>
      <w:r w:rsidR="00965005" w:rsidRPr="00303105">
        <w:rPr>
          <w:rFonts w:ascii="Arial" w:hAnsi="Arial" w:cs="Arial"/>
          <w:sz w:val="20"/>
          <w:szCs w:val="20"/>
          <w:lang w:val="lv-LV"/>
        </w:rPr>
        <w:t>ē</w:t>
      </w:r>
      <w:r w:rsidRPr="00303105">
        <w:rPr>
          <w:rFonts w:ascii="Arial" w:hAnsi="Arial" w:cs="Arial"/>
          <w:sz w:val="20"/>
          <w:szCs w:val="20"/>
          <w:lang w:val="lv-LV"/>
        </w:rPr>
        <w:t>c 14 dien</w:t>
      </w:r>
      <w:r w:rsidR="00965005" w:rsidRPr="00303105">
        <w:rPr>
          <w:rFonts w:ascii="Arial" w:hAnsi="Arial" w:cs="Arial"/>
          <w:sz w:val="20"/>
          <w:szCs w:val="20"/>
          <w:lang w:val="lv-LV"/>
        </w:rPr>
        <w:t>ā</w:t>
      </w:r>
      <w:r w:rsidRPr="00303105">
        <w:rPr>
          <w:rFonts w:ascii="Arial" w:eastAsia="Calibri" w:hAnsi="Arial" w:cs="Arial"/>
          <w:sz w:val="20"/>
          <w:szCs w:val="20"/>
          <w:lang w:val="lv-LV"/>
        </w:rPr>
        <w:t>m</w:t>
      </w:r>
      <w:r w:rsidRPr="00303105">
        <w:rPr>
          <w:rFonts w:ascii="Arial" w:hAnsi="Arial" w:cs="Arial"/>
          <w:sz w:val="20"/>
          <w:szCs w:val="20"/>
          <w:lang w:val="lv-LV"/>
        </w:rPr>
        <w:t>, s</w:t>
      </w:r>
      <w:r w:rsidR="00965005" w:rsidRPr="00303105">
        <w:rPr>
          <w:rFonts w:ascii="Arial" w:hAnsi="Arial" w:cs="Arial"/>
          <w:sz w:val="20"/>
          <w:szCs w:val="20"/>
          <w:lang w:val="lv-LV"/>
        </w:rPr>
        <w:t>āk</w:t>
      </w:r>
      <w:r w:rsidRPr="00303105">
        <w:rPr>
          <w:rFonts w:ascii="Arial" w:hAnsi="Arial" w:cs="Arial"/>
          <w:sz w:val="20"/>
          <w:szCs w:val="20"/>
          <w:lang w:val="lv-LV"/>
        </w:rPr>
        <w:t>ot no preces sa</w:t>
      </w:r>
      <w:r w:rsidR="00965005" w:rsidRPr="00303105">
        <w:rPr>
          <w:rFonts w:ascii="Arial" w:hAnsi="Arial" w:cs="Arial"/>
          <w:sz w:val="20"/>
          <w:szCs w:val="20"/>
          <w:lang w:val="lv-LV"/>
        </w:rPr>
        <w:t xml:space="preserve">ņemšanas </w:t>
      </w:r>
      <w:r w:rsidR="0070485A">
        <w:rPr>
          <w:rFonts w:ascii="Arial" w:hAnsi="Arial" w:cs="Arial"/>
          <w:sz w:val="20"/>
          <w:szCs w:val="20"/>
          <w:lang w:val="lv-LV"/>
        </w:rPr>
        <w:t xml:space="preserve">dienas. </w:t>
      </w:r>
      <w:r w:rsidR="0070485A" w:rsidRPr="00303105">
        <w:rPr>
          <w:rFonts w:ascii="Arial" w:hAnsi="Arial" w:cs="Arial"/>
          <w:sz w:val="20"/>
          <w:szCs w:val="20"/>
          <w:lang w:val="lv-LV"/>
        </w:rPr>
        <w:t xml:space="preserve">Jums būs jāsedz ar preču atpakaļ nodošanu saistītās tiešās izmaksas. Jūs esat atbildīgs par preču vērtības samazināšanos, ja preces izmantotas nevis tāpēc, lai konstatētu šo preču veidu, īpašības un darbību, bet citos nolūkos. </w:t>
      </w:r>
    </w:p>
    <w:p w14:paraId="7A021276" w14:textId="77777777" w:rsidR="0070485A" w:rsidRDefault="00D96505" w:rsidP="00A82014">
      <w:pPr>
        <w:pStyle w:val="NormalWeb"/>
        <w:rPr>
          <w:rFonts w:ascii="Arial" w:hAnsi="Arial" w:cs="Arial"/>
          <w:b/>
          <w:bCs/>
          <w:sz w:val="20"/>
          <w:szCs w:val="20"/>
          <w:lang w:val="lv-LV"/>
        </w:rPr>
      </w:pPr>
      <w:r w:rsidRPr="00303105">
        <w:rPr>
          <w:rFonts w:ascii="Arial" w:hAnsi="Arial" w:cs="Arial"/>
          <w:b/>
          <w:bCs/>
          <w:sz w:val="20"/>
          <w:szCs w:val="20"/>
          <w:lang w:val="lv-LV"/>
        </w:rPr>
        <w:t>Atteikuma ties</w:t>
      </w:r>
      <w:r w:rsidR="00965005" w:rsidRPr="00303105">
        <w:rPr>
          <w:rFonts w:ascii="Arial" w:hAnsi="Arial" w:cs="Arial"/>
          <w:b/>
          <w:bCs/>
          <w:sz w:val="20"/>
          <w:szCs w:val="20"/>
          <w:lang w:val="lv-LV"/>
        </w:rPr>
        <w:t>ību</w:t>
      </w:r>
      <w:r w:rsidRPr="00303105">
        <w:rPr>
          <w:rFonts w:ascii="Arial" w:hAnsi="Arial" w:cs="Arial"/>
          <w:b/>
          <w:bCs/>
          <w:sz w:val="20"/>
          <w:szCs w:val="20"/>
          <w:lang w:val="lv-LV"/>
        </w:rPr>
        <w:t xml:space="preserve"> izmanto</w:t>
      </w:r>
      <w:r w:rsidR="00965005" w:rsidRPr="00303105">
        <w:rPr>
          <w:rFonts w:ascii="Arial" w:hAnsi="Arial" w:cs="Arial"/>
          <w:b/>
          <w:bCs/>
          <w:sz w:val="20"/>
          <w:szCs w:val="20"/>
          <w:lang w:val="lv-LV"/>
        </w:rPr>
        <w:t>ša</w:t>
      </w:r>
      <w:r w:rsidR="00144025">
        <w:rPr>
          <w:rFonts w:ascii="Arial" w:hAnsi="Arial" w:cs="Arial"/>
          <w:b/>
          <w:bCs/>
          <w:sz w:val="20"/>
          <w:szCs w:val="20"/>
          <w:lang w:val="lv-LV"/>
        </w:rPr>
        <w:t xml:space="preserve">nas sekas. </w:t>
      </w:r>
      <w:r w:rsidRPr="00303105">
        <w:rPr>
          <w:rFonts w:ascii="Arial" w:hAnsi="Arial" w:cs="Arial"/>
          <w:sz w:val="20"/>
          <w:szCs w:val="20"/>
          <w:lang w:val="lv-LV"/>
        </w:rPr>
        <w:t>Ja jū</w:t>
      </w:r>
      <w:r w:rsidRPr="00303105">
        <w:rPr>
          <w:rFonts w:ascii="Arial" w:eastAsia="Calibri" w:hAnsi="Arial" w:cs="Arial"/>
          <w:sz w:val="20"/>
          <w:szCs w:val="20"/>
          <w:lang w:val="lv-LV"/>
        </w:rPr>
        <w:t>s</w:t>
      </w:r>
      <w:r w:rsidRPr="00303105">
        <w:rPr>
          <w:rFonts w:ascii="Arial" w:hAnsi="Arial" w:cs="Arial"/>
          <w:sz w:val="20"/>
          <w:szCs w:val="20"/>
          <w:lang w:val="lv-LV"/>
        </w:rPr>
        <w:t xml:space="preserve"> atteiksieties no </w:t>
      </w:r>
      <w:r w:rsidR="00726368" w:rsidRPr="00303105">
        <w:rPr>
          <w:rFonts w:ascii="Arial" w:hAnsi="Arial" w:cs="Arial"/>
          <w:sz w:val="20"/>
          <w:szCs w:val="20"/>
          <w:lang w:val="lv-LV"/>
        </w:rPr>
        <w:t xml:space="preserve">šā līguma, mēs jums atmaksāsim </w:t>
      </w:r>
      <w:r w:rsidRPr="00303105">
        <w:rPr>
          <w:rFonts w:ascii="Arial" w:hAnsi="Arial" w:cs="Arial"/>
          <w:sz w:val="20"/>
          <w:szCs w:val="20"/>
          <w:lang w:val="lv-LV"/>
        </w:rPr>
        <w:t>visus no jums saņ</w:t>
      </w:r>
      <w:r w:rsidRPr="00303105">
        <w:rPr>
          <w:rFonts w:ascii="Arial" w:eastAsia="Calibri" w:hAnsi="Arial" w:cs="Arial"/>
          <w:sz w:val="20"/>
          <w:szCs w:val="20"/>
          <w:lang w:val="lv-LV"/>
        </w:rPr>
        <w:t>e</w:t>
      </w:r>
      <w:r w:rsidR="0070485A">
        <w:rPr>
          <w:rFonts w:ascii="Arial" w:hAnsi="Arial" w:cs="Arial"/>
          <w:sz w:val="20"/>
          <w:szCs w:val="20"/>
          <w:lang w:val="lv-LV"/>
        </w:rPr>
        <w:t>mto</w:t>
      </w:r>
      <w:r w:rsidRPr="00303105">
        <w:rPr>
          <w:rFonts w:ascii="Arial" w:hAnsi="Arial" w:cs="Arial"/>
          <w:sz w:val="20"/>
          <w:szCs w:val="20"/>
          <w:lang w:val="lv-LV"/>
        </w:rPr>
        <w:t xml:space="preserve"> maks</w:t>
      </w:r>
      <w:r w:rsidRPr="00303105">
        <w:rPr>
          <w:rFonts w:ascii="Arial" w:eastAsia="Calibri" w:hAnsi="Arial" w:cs="Arial"/>
          <w:sz w:val="20"/>
          <w:szCs w:val="20"/>
          <w:lang w:val="lv-LV"/>
        </w:rPr>
        <w:t>āj</w:t>
      </w:r>
      <w:r w:rsidR="0070485A">
        <w:rPr>
          <w:rFonts w:ascii="Arial" w:hAnsi="Arial" w:cs="Arial"/>
          <w:sz w:val="20"/>
          <w:szCs w:val="20"/>
          <w:lang w:val="lv-LV"/>
        </w:rPr>
        <w:t>umu</w:t>
      </w:r>
      <w:r w:rsidRPr="00303105">
        <w:rPr>
          <w:rFonts w:ascii="Arial" w:hAnsi="Arial" w:cs="Arial"/>
          <w:sz w:val="20"/>
          <w:szCs w:val="20"/>
          <w:lang w:val="lv-LV"/>
        </w:rPr>
        <w:t>, tostarp pieg</w:t>
      </w:r>
      <w:r w:rsidRPr="00303105">
        <w:rPr>
          <w:rFonts w:ascii="Arial" w:eastAsia="Calibri" w:hAnsi="Arial" w:cs="Arial"/>
          <w:sz w:val="20"/>
          <w:szCs w:val="20"/>
          <w:lang w:val="lv-LV"/>
        </w:rPr>
        <w:t>ād</w:t>
      </w:r>
      <w:r w:rsidRPr="00303105">
        <w:rPr>
          <w:rFonts w:ascii="Arial" w:hAnsi="Arial" w:cs="Arial"/>
          <w:sz w:val="20"/>
          <w:szCs w:val="20"/>
          <w:lang w:val="lv-LV"/>
        </w:rPr>
        <w:t>ēs izmaksas (iz</w:t>
      </w:r>
      <w:r w:rsidRPr="00303105">
        <w:rPr>
          <w:rFonts w:ascii="Arial" w:eastAsia="Calibri" w:hAnsi="Arial" w:cs="Arial"/>
          <w:sz w:val="20"/>
          <w:szCs w:val="20"/>
          <w:lang w:val="lv-LV"/>
        </w:rPr>
        <w:t>ņe</w:t>
      </w:r>
      <w:r w:rsidRPr="00303105">
        <w:rPr>
          <w:rFonts w:ascii="Arial" w:hAnsi="Arial" w:cs="Arial"/>
          <w:sz w:val="20"/>
          <w:szCs w:val="20"/>
          <w:lang w:val="lv-LV"/>
        </w:rPr>
        <w:t>mot papildu izmaksas, kas radu</w:t>
      </w:r>
      <w:r w:rsidR="00726368" w:rsidRPr="00303105">
        <w:rPr>
          <w:rFonts w:ascii="Arial" w:eastAsia="Calibri" w:hAnsi="Arial" w:cs="Arial"/>
          <w:sz w:val="20"/>
          <w:szCs w:val="20"/>
          <w:lang w:val="lv-LV"/>
        </w:rPr>
        <w:t>šā</w:t>
      </w:r>
      <w:r w:rsidRPr="00303105">
        <w:rPr>
          <w:rFonts w:ascii="Arial" w:eastAsia="Calibri" w:hAnsi="Arial" w:cs="Arial"/>
          <w:sz w:val="20"/>
          <w:szCs w:val="20"/>
          <w:lang w:val="lv-LV"/>
        </w:rPr>
        <w:t>s</w:t>
      </w:r>
      <w:r w:rsidRPr="00303105">
        <w:rPr>
          <w:rFonts w:ascii="Arial" w:hAnsi="Arial" w:cs="Arial"/>
          <w:sz w:val="20"/>
          <w:szCs w:val="20"/>
          <w:lang w:val="lv-LV"/>
        </w:rPr>
        <w:t xml:space="preserve"> t</w:t>
      </w:r>
      <w:r w:rsidRPr="00303105">
        <w:rPr>
          <w:rFonts w:ascii="Arial" w:eastAsia="Calibri" w:hAnsi="Arial" w:cs="Arial"/>
          <w:sz w:val="20"/>
          <w:szCs w:val="20"/>
          <w:lang w:val="lv-LV"/>
        </w:rPr>
        <w:t>ād</w:t>
      </w:r>
      <w:r w:rsidRPr="00303105">
        <w:rPr>
          <w:rFonts w:ascii="Arial" w:hAnsi="Arial" w:cs="Arial"/>
          <w:sz w:val="20"/>
          <w:szCs w:val="20"/>
          <w:lang w:val="lv-LV"/>
        </w:rPr>
        <w:t>ē</w:t>
      </w:r>
      <w:r w:rsidRPr="00303105">
        <w:rPr>
          <w:rFonts w:ascii="Arial" w:eastAsia="Calibri" w:hAnsi="Arial" w:cs="Arial"/>
          <w:sz w:val="20"/>
          <w:szCs w:val="20"/>
          <w:lang w:val="lv-LV"/>
        </w:rPr>
        <w:t>ļ̧</w:t>
      </w:r>
      <w:r w:rsidRPr="00303105">
        <w:rPr>
          <w:rFonts w:ascii="Arial" w:hAnsi="Arial" w:cs="Arial"/>
          <w:sz w:val="20"/>
          <w:szCs w:val="20"/>
          <w:lang w:val="lv-LV"/>
        </w:rPr>
        <w:t>, ka j</w:t>
      </w:r>
      <w:r w:rsidRPr="00303105">
        <w:rPr>
          <w:rFonts w:ascii="Arial" w:eastAsia="Calibri" w:hAnsi="Arial" w:cs="Arial"/>
          <w:sz w:val="20"/>
          <w:szCs w:val="20"/>
          <w:lang w:val="lv-LV"/>
        </w:rPr>
        <w:t>ūs</w:t>
      </w:r>
      <w:r w:rsidRPr="00303105">
        <w:rPr>
          <w:rFonts w:ascii="Arial" w:hAnsi="Arial" w:cs="Arial"/>
          <w:sz w:val="20"/>
          <w:szCs w:val="20"/>
          <w:lang w:val="lv-LV"/>
        </w:rPr>
        <w:t xml:space="preserve"> esat izv</w:t>
      </w:r>
      <w:r w:rsidRPr="00303105">
        <w:rPr>
          <w:rFonts w:ascii="Arial" w:eastAsia="Calibri" w:hAnsi="Arial" w:cs="Arial"/>
          <w:sz w:val="20"/>
          <w:szCs w:val="20"/>
          <w:lang w:val="lv-LV"/>
        </w:rPr>
        <w:t>ēl</w:t>
      </w:r>
      <w:r w:rsidRPr="00303105">
        <w:rPr>
          <w:rFonts w:ascii="Arial" w:hAnsi="Arial" w:cs="Arial"/>
          <w:sz w:val="20"/>
          <w:szCs w:val="20"/>
          <w:lang w:val="lv-LV"/>
        </w:rPr>
        <w:t>ē</w:t>
      </w:r>
      <w:r w:rsidRPr="00303105">
        <w:rPr>
          <w:rFonts w:ascii="Arial" w:eastAsia="Calibri" w:hAnsi="Arial" w:cs="Arial"/>
          <w:sz w:val="20"/>
          <w:szCs w:val="20"/>
          <w:lang w:val="lv-LV"/>
        </w:rPr>
        <w:t>ji</w:t>
      </w:r>
      <w:r w:rsidRPr="00303105">
        <w:rPr>
          <w:rFonts w:ascii="Arial" w:hAnsi="Arial" w:cs="Arial"/>
          <w:sz w:val="20"/>
          <w:szCs w:val="20"/>
          <w:lang w:val="lv-LV"/>
        </w:rPr>
        <w:t>es pieg</w:t>
      </w:r>
      <w:r w:rsidRPr="00303105">
        <w:rPr>
          <w:rFonts w:ascii="Arial" w:eastAsia="Calibri" w:hAnsi="Arial" w:cs="Arial"/>
          <w:sz w:val="20"/>
          <w:szCs w:val="20"/>
          <w:lang w:val="lv-LV"/>
        </w:rPr>
        <w:t>ād</w:t>
      </w:r>
      <w:r w:rsidRPr="00303105">
        <w:rPr>
          <w:rFonts w:ascii="Arial" w:hAnsi="Arial" w:cs="Arial"/>
          <w:sz w:val="20"/>
          <w:szCs w:val="20"/>
          <w:lang w:val="lv-LV"/>
        </w:rPr>
        <w:t>ēs veidu, kas nav m</w:t>
      </w:r>
      <w:r w:rsidRPr="00303105">
        <w:rPr>
          <w:rFonts w:ascii="Arial" w:eastAsia="Calibri" w:hAnsi="Arial" w:cs="Arial"/>
          <w:sz w:val="20"/>
          <w:szCs w:val="20"/>
          <w:lang w:val="lv-LV"/>
        </w:rPr>
        <w:t>ūs</w:t>
      </w:r>
      <w:r w:rsidRPr="00303105">
        <w:rPr>
          <w:rFonts w:ascii="Arial" w:hAnsi="Arial" w:cs="Arial"/>
          <w:sz w:val="20"/>
          <w:szCs w:val="20"/>
          <w:lang w:val="lv-LV"/>
        </w:rPr>
        <w:t>u pied</w:t>
      </w:r>
      <w:r w:rsidRPr="00303105">
        <w:rPr>
          <w:rFonts w:ascii="Arial" w:eastAsia="Calibri" w:hAnsi="Arial" w:cs="Arial"/>
          <w:sz w:val="20"/>
          <w:szCs w:val="20"/>
          <w:lang w:val="lv-LV"/>
        </w:rPr>
        <w:t>āv</w:t>
      </w:r>
      <w:r w:rsidRPr="00303105">
        <w:rPr>
          <w:rFonts w:ascii="Arial" w:hAnsi="Arial" w:cs="Arial"/>
          <w:sz w:val="20"/>
          <w:szCs w:val="20"/>
          <w:lang w:val="lv-LV"/>
        </w:rPr>
        <w:t>ā</w:t>
      </w:r>
      <w:r w:rsidRPr="00303105">
        <w:rPr>
          <w:rFonts w:ascii="Arial" w:eastAsia="Calibri" w:hAnsi="Arial" w:cs="Arial"/>
          <w:sz w:val="20"/>
          <w:szCs w:val="20"/>
          <w:lang w:val="lv-LV"/>
        </w:rPr>
        <w:t>ta</w:t>
      </w:r>
      <w:r w:rsidRPr="00303105">
        <w:rPr>
          <w:rFonts w:ascii="Arial" w:hAnsi="Arial" w:cs="Arial"/>
          <w:sz w:val="20"/>
          <w:szCs w:val="20"/>
          <w:lang w:val="lv-LV"/>
        </w:rPr>
        <w:t>is visl</w:t>
      </w:r>
      <w:r w:rsidRPr="00303105">
        <w:rPr>
          <w:rFonts w:ascii="Arial" w:eastAsia="Calibri" w:hAnsi="Arial" w:cs="Arial"/>
          <w:sz w:val="20"/>
          <w:szCs w:val="20"/>
          <w:lang w:val="lv-LV"/>
        </w:rPr>
        <w:t>ēt</w:t>
      </w:r>
      <w:r w:rsidRPr="00303105">
        <w:rPr>
          <w:rFonts w:ascii="Arial" w:hAnsi="Arial" w:cs="Arial"/>
          <w:sz w:val="20"/>
          <w:szCs w:val="20"/>
          <w:lang w:val="lv-LV"/>
        </w:rPr>
        <w:t>ā</w:t>
      </w:r>
      <w:r w:rsidRPr="00303105">
        <w:rPr>
          <w:rFonts w:ascii="Arial" w:eastAsia="Calibri" w:hAnsi="Arial" w:cs="Arial"/>
          <w:sz w:val="20"/>
          <w:szCs w:val="20"/>
          <w:lang w:val="lv-LV"/>
        </w:rPr>
        <w:t>ka</w:t>
      </w:r>
      <w:r w:rsidRPr="00303105">
        <w:rPr>
          <w:rFonts w:ascii="Arial" w:hAnsi="Arial" w:cs="Arial"/>
          <w:sz w:val="20"/>
          <w:szCs w:val="20"/>
          <w:lang w:val="lv-LV"/>
        </w:rPr>
        <w:t>is standarta pieg</w:t>
      </w:r>
      <w:r w:rsidRPr="00303105">
        <w:rPr>
          <w:rFonts w:ascii="Arial" w:eastAsia="Calibri" w:hAnsi="Arial" w:cs="Arial"/>
          <w:sz w:val="20"/>
          <w:szCs w:val="20"/>
          <w:lang w:val="lv-LV"/>
        </w:rPr>
        <w:t>ād</w:t>
      </w:r>
      <w:r w:rsidRPr="00303105">
        <w:rPr>
          <w:rFonts w:ascii="Arial" w:hAnsi="Arial" w:cs="Arial"/>
          <w:sz w:val="20"/>
          <w:szCs w:val="20"/>
          <w:lang w:val="lv-LV"/>
        </w:rPr>
        <w:t>ēs veids), bez nepamatotas kav</w:t>
      </w:r>
      <w:r w:rsidRPr="00303105">
        <w:rPr>
          <w:rFonts w:ascii="Arial" w:eastAsia="Calibri" w:hAnsi="Arial" w:cs="Arial"/>
          <w:sz w:val="20"/>
          <w:szCs w:val="20"/>
          <w:lang w:val="lv-LV"/>
        </w:rPr>
        <w:t>ēš</w:t>
      </w:r>
      <w:r w:rsidRPr="00303105">
        <w:rPr>
          <w:rFonts w:ascii="Arial" w:hAnsi="Arial" w:cs="Arial"/>
          <w:sz w:val="20"/>
          <w:szCs w:val="20"/>
          <w:lang w:val="lv-LV"/>
        </w:rPr>
        <w:t>an</w:t>
      </w:r>
      <w:r w:rsidRPr="00303105">
        <w:rPr>
          <w:rFonts w:ascii="Arial" w:eastAsia="Calibri" w:hAnsi="Arial" w:cs="Arial"/>
          <w:sz w:val="20"/>
          <w:szCs w:val="20"/>
          <w:lang w:val="lv-LV"/>
        </w:rPr>
        <w:t>ā</w:t>
      </w:r>
      <w:r w:rsidRPr="00303105">
        <w:rPr>
          <w:rFonts w:ascii="Arial" w:hAnsi="Arial" w:cs="Arial"/>
          <w:sz w:val="20"/>
          <w:szCs w:val="20"/>
          <w:lang w:val="lv-LV"/>
        </w:rPr>
        <w:t>s un jebkur</w:t>
      </w:r>
      <w:r w:rsidRPr="00303105">
        <w:rPr>
          <w:rFonts w:ascii="Arial" w:eastAsia="Calibri" w:hAnsi="Arial" w:cs="Arial"/>
          <w:sz w:val="20"/>
          <w:szCs w:val="20"/>
          <w:lang w:val="lv-LV"/>
        </w:rPr>
        <w:t>ā</w:t>
      </w:r>
      <w:r w:rsidRPr="00303105">
        <w:rPr>
          <w:rFonts w:ascii="Arial" w:hAnsi="Arial" w:cs="Arial"/>
          <w:sz w:val="20"/>
          <w:szCs w:val="20"/>
          <w:lang w:val="lv-LV"/>
        </w:rPr>
        <w:t xml:space="preserve"> gadī</w:t>
      </w:r>
      <w:r w:rsidRPr="00303105">
        <w:rPr>
          <w:rFonts w:ascii="Arial" w:eastAsia="Calibri" w:hAnsi="Arial" w:cs="Arial"/>
          <w:sz w:val="20"/>
          <w:szCs w:val="20"/>
          <w:lang w:val="lv-LV"/>
        </w:rPr>
        <w:t>j</w:t>
      </w:r>
      <w:r w:rsidRPr="00303105">
        <w:rPr>
          <w:rFonts w:ascii="Arial" w:hAnsi="Arial" w:cs="Arial"/>
          <w:sz w:val="20"/>
          <w:szCs w:val="20"/>
          <w:lang w:val="lv-LV"/>
        </w:rPr>
        <w:t>umā ne v</w:t>
      </w:r>
      <w:r w:rsidRPr="00303105">
        <w:rPr>
          <w:rFonts w:ascii="Arial" w:eastAsia="Calibri" w:hAnsi="Arial" w:cs="Arial"/>
          <w:sz w:val="20"/>
          <w:szCs w:val="20"/>
          <w:lang w:val="lv-LV"/>
        </w:rPr>
        <w:t>ēl</w:t>
      </w:r>
      <w:r w:rsidRPr="00303105">
        <w:rPr>
          <w:rFonts w:ascii="Arial" w:hAnsi="Arial" w:cs="Arial"/>
          <w:sz w:val="20"/>
          <w:szCs w:val="20"/>
          <w:lang w:val="lv-LV"/>
        </w:rPr>
        <w:t>ā</w:t>
      </w:r>
      <w:r w:rsidRPr="00303105">
        <w:rPr>
          <w:rFonts w:ascii="Arial" w:eastAsia="Calibri" w:hAnsi="Arial" w:cs="Arial"/>
          <w:sz w:val="20"/>
          <w:szCs w:val="20"/>
          <w:lang w:val="lv-LV"/>
        </w:rPr>
        <w:t>k</w:t>
      </w:r>
      <w:r w:rsidRPr="00303105">
        <w:rPr>
          <w:rFonts w:ascii="Arial" w:hAnsi="Arial" w:cs="Arial"/>
          <w:sz w:val="20"/>
          <w:szCs w:val="20"/>
          <w:lang w:val="lv-LV"/>
        </w:rPr>
        <w:t xml:space="preserve"> k</w:t>
      </w:r>
      <w:r w:rsidRPr="00303105">
        <w:rPr>
          <w:rFonts w:ascii="Arial" w:eastAsia="Calibri" w:hAnsi="Arial" w:cs="Arial"/>
          <w:sz w:val="20"/>
          <w:szCs w:val="20"/>
          <w:lang w:val="lv-LV"/>
        </w:rPr>
        <w:t>ā</w:t>
      </w:r>
      <w:r w:rsidR="00303105" w:rsidRPr="00303105">
        <w:rPr>
          <w:rFonts w:ascii="Arial" w:hAnsi="Arial" w:cs="Arial"/>
          <w:sz w:val="20"/>
          <w:szCs w:val="20"/>
          <w:lang w:val="lv-LV"/>
        </w:rPr>
        <w:t xml:space="preserve"> 14</w:t>
      </w:r>
      <w:r w:rsidRPr="00303105">
        <w:rPr>
          <w:rFonts w:ascii="Arial" w:hAnsi="Arial" w:cs="Arial"/>
          <w:sz w:val="20"/>
          <w:szCs w:val="20"/>
          <w:lang w:val="lv-LV"/>
        </w:rPr>
        <w:t xml:space="preserve"> dienu laik</w:t>
      </w:r>
      <w:r w:rsidRPr="00303105">
        <w:rPr>
          <w:rFonts w:ascii="Arial" w:eastAsia="Calibri" w:hAnsi="Arial" w:cs="Arial"/>
          <w:sz w:val="20"/>
          <w:szCs w:val="20"/>
          <w:lang w:val="lv-LV"/>
        </w:rPr>
        <w:t>ā</w:t>
      </w:r>
      <w:r w:rsidRPr="00303105">
        <w:rPr>
          <w:rFonts w:ascii="Arial" w:hAnsi="Arial" w:cs="Arial"/>
          <w:sz w:val="20"/>
          <w:szCs w:val="20"/>
          <w:lang w:val="lv-LV"/>
        </w:rPr>
        <w:t xml:space="preserve"> no dienas, kad m</w:t>
      </w:r>
      <w:r w:rsidR="00726368" w:rsidRPr="00303105">
        <w:rPr>
          <w:rFonts w:ascii="Arial" w:eastAsia="Calibri" w:hAnsi="Arial" w:cs="Arial"/>
          <w:sz w:val="20"/>
          <w:szCs w:val="20"/>
          <w:lang w:val="lv-LV"/>
        </w:rPr>
        <w:t>ēs</w:t>
      </w:r>
      <w:r w:rsidRPr="00303105">
        <w:rPr>
          <w:rFonts w:ascii="Arial" w:hAnsi="Arial" w:cs="Arial"/>
          <w:sz w:val="20"/>
          <w:szCs w:val="20"/>
          <w:lang w:val="lv-LV"/>
        </w:rPr>
        <w:t xml:space="preserve"> tik</w:t>
      </w:r>
      <w:r w:rsidRPr="00303105">
        <w:rPr>
          <w:rFonts w:ascii="Arial" w:eastAsia="Calibri" w:hAnsi="Arial" w:cs="Arial"/>
          <w:sz w:val="20"/>
          <w:szCs w:val="20"/>
          <w:lang w:val="lv-LV"/>
        </w:rPr>
        <w:t>ām</w:t>
      </w:r>
      <w:r w:rsidRPr="00303105">
        <w:rPr>
          <w:rFonts w:ascii="Arial" w:hAnsi="Arial" w:cs="Arial"/>
          <w:sz w:val="20"/>
          <w:szCs w:val="20"/>
          <w:lang w:val="lv-LV"/>
        </w:rPr>
        <w:t xml:space="preserve"> </w:t>
      </w:r>
      <w:r w:rsidR="00726368" w:rsidRPr="00303105">
        <w:rPr>
          <w:rFonts w:ascii="Arial" w:hAnsi="Arial" w:cs="Arial"/>
          <w:sz w:val="20"/>
          <w:szCs w:val="20"/>
          <w:lang w:val="lv-LV"/>
        </w:rPr>
        <w:t xml:space="preserve">informēti par jūsu lēmumu </w:t>
      </w:r>
      <w:r w:rsidRPr="00303105">
        <w:rPr>
          <w:rFonts w:ascii="Arial" w:hAnsi="Arial" w:cs="Arial"/>
          <w:sz w:val="20"/>
          <w:szCs w:val="20"/>
          <w:lang w:val="lv-LV"/>
        </w:rPr>
        <w:t xml:space="preserve">atteikties no </w:t>
      </w:r>
      <w:r w:rsidRPr="00303105">
        <w:rPr>
          <w:rFonts w:ascii="Arial" w:eastAsia="Calibri" w:hAnsi="Arial" w:cs="Arial"/>
          <w:sz w:val="20"/>
          <w:szCs w:val="20"/>
          <w:lang w:val="lv-LV"/>
        </w:rPr>
        <w:t>šā</w:t>
      </w:r>
      <w:r w:rsidRPr="00303105">
        <w:rPr>
          <w:rFonts w:ascii="Arial" w:hAnsi="Arial" w:cs="Arial"/>
          <w:sz w:val="20"/>
          <w:szCs w:val="20"/>
          <w:lang w:val="lv-LV"/>
        </w:rPr>
        <w:t xml:space="preserve"> l</w:t>
      </w:r>
      <w:r w:rsidRPr="00303105">
        <w:rPr>
          <w:rFonts w:ascii="Arial" w:eastAsia="Calibri" w:hAnsi="Arial" w:cs="Arial"/>
          <w:sz w:val="20"/>
          <w:szCs w:val="20"/>
          <w:lang w:val="lv-LV"/>
        </w:rPr>
        <w:t>īg</w:t>
      </w:r>
      <w:r w:rsidR="00726368" w:rsidRPr="00303105">
        <w:rPr>
          <w:rFonts w:ascii="Arial" w:hAnsi="Arial" w:cs="Arial"/>
          <w:sz w:val="20"/>
          <w:szCs w:val="20"/>
          <w:lang w:val="lv-LV"/>
        </w:rPr>
        <w:t>uma</w:t>
      </w:r>
      <w:r w:rsidRPr="00303105">
        <w:rPr>
          <w:rFonts w:ascii="Arial" w:hAnsi="Arial" w:cs="Arial"/>
          <w:sz w:val="20"/>
          <w:szCs w:val="20"/>
          <w:lang w:val="lv-LV"/>
        </w:rPr>
        <w:t xml:space="preserve">. </w:t>
      </w:r>
      <w:r w:rsidR="00726368" w:rsidRPr="00303105">
        <w:rPr>
          <w:rFonts w:ascii="Arial" w:hAnsi="Arial" w:cs="Arial"/>
          <w:sz w:val="20"/>
          <w:szCs w:val="20"/>
          <w:lang w:val="lv-LV"/>
        </w:rPr>
        <w:t>Atmaksāšana tiks</w:t>
      </w:r>
      <w:r w:rsidR="00144025">
        <w:rPr>
          <w:rFonts w:ascii="Arial" w:hAnsi="Arial" w:cs="Arial"/>
          <w:sz w:val="20"/>
          <w:szCs w:val="20"/>
          <w:lang w:val="lv-LV"/>
        </w:rPr>
        <w:t xml:space="preserve"> veikta ar bankas pārskaitījumu</w:t>
      </w:r>
      <w:r w:rsidR="00726368" w:rsidRPr="00303105">
        <w:rPr>
          <w:rFonts w:ascii="Arial" w:hAnsi="Arial" w:cs="Arial"/>
          <w:sz w:val="20"/>
          <w:szCs w:val="20"/>
          <w:lang w:val="lv-LV"/>
        </w:rPr>
        <w:t>. Mēs varam aizturēt atmaksājumu līdz brīdim, kad mē</w:t>
      </w:r>
      <w:r w:rsidR="00B24348">
        <w:rPr>
          <w:rFonts w:ascii="Arial" w:hAnsi="Arial" w:cs="Arial"/>
          <w:sz w:val="20"/>
          <w:szCs w:val="20"/>
          <w:lang w:val="lv-LV"/>
        </w:rPr>
        <w:t>s būsim saņēmuši preces atpakaļ, un pārbaudījuši tās stāvokli.</w:t>
      </w:r>
      <w:r w:rsidR="004B28C3">
        <w:rPr>
          <w:rFonts w:ascii="Arial" w:hAnsi="Arial" w:cs="Arial"/>
          <w:sz w:val="20"/>
          <w:szCs w:val="20"/>
          <w:lang w:val="lv-LV"/>
        </w:rPr>
        <w:t xml:space="preserve"> </w:t>
      </w:r>
    </w:p>
    <w:p w14:paraId="3C8B2477" w14:textId="77777777" w:rsidR="001649C5" w:rsidRPr="001649C5" w:rsidRDefault="001649C5" w:rsidP="00A82014">
      <w:pPr>
        <w:pStyle w:val="NormalWeb"/>
        <w:rPr>
          <w:rFonts w:ascii="Arial" w:hAnsi="Arial" w:cs="Arial"/>
          <w:b/>
          <w:bCs/>
          <w:sz w:val="20"/>
          <w:szCs w:val="20"/>
          <w:lang w:val="lv-LV"/>
        </w:rPr>
      </w:pPr>
    </w:p>
    <w:p w14:paraId="4102BCC7" w14:textId="77777777" w:rsidR="00024F55" w:rsidRPr="0070485A" w:rsidRDefault="00024F55" w:rsidP="00024F55">
      <w:pPr>
        <w:pStyle w:val="NormalWeb"/>
        <w:jc w:val="right"/>
        <w:rPr>
          <w:rFonts w:ascii="Arial" w:hAnsi="Arial" w:cs="Arial"/>
          <w:sz w:val="20"/>
          <w:szCs w:val="20"/>
          <w:lang w:val="lv-LV"/>
        </w:rPr>
      </w:pPr>
      <w:r w:rsidRPr="00955EE3">
        <w:rPr>
          <w:rFonts w:ascii="Arial" w:hAnsi="Arial" w:cs="Arial"/>
          <w:sz w:val="20"/>
          <w:szCs w:val="20"/>
          <w:lang w:val="lv-LV"/>
        </w:rPr>
        <w:t xml:space="preserve">Patērētāja </w:t>
      </w:r>
      <w:r>
        <w:rPr>
          <w:rFonts w:ascii="Arial" w:hAnsi="Arial" w:cs="Arial"/>
          <w:sz w:val="20"/>
          <w:szCs w:val="20"/>
          <w:lang w:val="lv-LV"/>
        </w:rPr>
        <w:t>paraksta</w:t>
      </w:r>
      <w:r w:rsidRPr="00955EE3">
        <w:rPr>
          <w:rFonts w:ascii="Arial" w:hAnsi="Arial" w:cs="Arial"/>
          <w:sz w:val="20"/>
          <w:szCs w:val="20"/>
          <w:lang w:val="lv-LV"/>
        </w:rPr>
        <w:t>:</w:t>
      </w:r>
      <w:r>
        <w:rPr>
          <w:rFonts w:ascii="Arial" w:hAnsi="Arial" w:cs="Arial"/>
          <w:sz w:val="20"/>
          <w:szCs w:val="20"/>
          <w:lang w:val="lv-LV"/>
        </w:rPr>
        <w:t xml:space="preserve"> </w:t>
      </w:r>
      <w:r w:rsidRPr="00955EE3">
        <w:rPr>
          <w:rFonts w:ascii="Arial" w:hAnsi="Arial" w:cs="Arial"/>
          <w:sz w:val="20"/>
          <w:szCs w:val="20"/>
          <w:lang w:val="lv-LV"/>
        </w:rPr>
        <w:tab/>
      </w:r>
      <w:r w:rsidRPr="00955EE3">
        <w:rPr>
          <w:rFonts w:ascii="Arial" w:hAnsi="Arial" w:cs="Arial"/>
          <w:sz w:val="20"/>
          <w:szCs w:val="20"/>
          <w:lang w:val="lv-LV"/>
        </w:rPr>
        <w:tab/>
        <w:t>_____________________________</w:t>
      </w:r>
    </w:p>
    <w:sectPr w:rsidR="00024F55" w:rsidRPr="0070485A" w:rsidSect="00F44A52">
      <w:pgSz w:w="11900" w:h="16840"/>
      <w:pgMar w:top="737" w:right="56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Bold">
    <w:altName w:val="Times New Roman"/>
    <w:panose1 w:val="00000000000000000000"/>
    <w:charset w:val="00"/>
    <w:family w:val="roman"/>
    <w:notTrueType/>
    <w:pitch w:val="default"/>
  </w:font>
  <w:font w:name="Calibri-Italic">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53B"/>
    <w:rsid w:val="00024F55"/>
    <w:rsid w:val="0006353B"/>
    <w:rsid w:val="000F3C84"/>
    <w:rsid w:val="00136D22"/>
    <w:rsid w:val="00144025"/>
    <w:rsid w:val="0015173E"/>
    <w:rsid w:val="001649C5"/>
    <w:rsid w:val="001E4A96"/>
    <w:rsid w:val="00267DCB"/>
    <w:rsid w:val="00292F6A"/>
    <w:rsid w:val="00303105"/>
    <w:rsid w:val="00372B63"/>
    <w:rsid w:val="00392934"/>
    <w:rsid w:val="00396854"/>
    <w:rsid w:val="003F7E7B"/>
    <w:rsid w:val="00461B06"/>
    <w:rsid w:val="004B28C3"/>
    <w:rsid w:val="004D2EC6"/>
    <w:rsid w:val="004E1E77"/>
    <w:rsid w:val="00516BE4"/>
    <w:rsid w:val="00704650"/>
    <w:rsid w:val="0070485A"/>
    <w:rsid w:val="00722CE7"/>
    <w:rsid w:val="00726368"/>
    <w:rsid w:val="0079067E"/>
    <w:rsid w:val="00865104"/>
    <w:rsid w:val="008D6EF6"/>
    <w:rsid w:val="00955EE3"/>
    <w:rsid w:val="00965005"/>
    <w:rsid w:val="00982E78"/>
    <w:rsid w:val="009F1206"/>
    <w:rsid w:val="00A73A64"/>
    <w:rsid w:val="00A82014"/>
    <w:rsid w:val="00AA5EB2"/>
    <w:rsid w:val="00AD53EC"/>
    <w:rsid w:val="00B24348"/>
    <w:rsid w:val="00BB3FCF"/>
    <w:rsid w:val="00BC2798"/>
    <w:rsid w:val="00CB6174"/>
    <w:rsid w:val="00CC5EDF"/>
    <w:rsid w:val="00D615E2"/>
    <w:rsid w:val="00D96505"/>
    <w:rsid w:val="00DB440C"/>
    <w:rsid w:val="00DB5BEF"/>
    <w:rsid w:val="00EA77F0"/>
    <w:rsid w:val="00EF70DA"/>
    <w:rsid w:val="00F44A52"/>
    <w:rsid w:val="00FB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4131"/>
  <w15:docId w15:val="{0903ADCA-99F6-4B32-BDB5-20F0860E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2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353B"/>
    <w:pPr>
      <w:spacing w:before="100" w:beforeAutospacing="1" w:after="100" w:afterAutospacing="1"/>
    </w:pPr>
    <w:rPr>
      <w:rFonts w:ascii="Times New Roman" w:hAnsi="Times New Roman" w:cs="Times New Roman"/>
      <w:lang w:val="en-GB" w:eastAsia="en-GB"/>
    </w:rPr>
  </w:style>
  <w:style w:type="paragraph" w:styleId="HTMLPreformatted">
    <w:name w:val="HTML Preformatted"/>
    <w:basedOn w:val="Normal"/>
    <w:link w:val="HTMLPreformattedChar"/>
    <w:uiPriority w:val="99"/>
    <w:semiHidden/>
    <w:unhideWhenUsed/>
    <w:rsid w:val="0006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06353B"/>
    <w:rPr>
      <w:rFonts w:ascii="Courier New" w:hAnsi="Courier New" w:cs="Courier New"/>
      <w:sz w:val="20"/>
      <w:szCs w:val="20"/>
      <w:lang w:val="en-GB" w:eastAsia="en-GB"/>
    </w:rPr>
  </w:style>
  <w:style w:type="character" w:styleId="Hyperlink">
    <w:name w:val="Hyperlink"/>
    <w:basedOn w:val="DefaultParagraphFont"/>
    <w:uiPriority w:val="99"/>
    <w:unhideWhenUsed/>
    <w:rsid w:val="00D96505"/>
    <w:rPr>
      <w:color w:val="0563C1" w:themeColor="hyperlink"/>
      <w:u w:val="single"/>
    </w:rPr>
  </w:style>
  <w:style w:type="character" w:styleId="FollowedHyperlink">
    <w:name w:val="FollowedHyperlink"/>
    <w:basedOn w:val="DefaultParagraphFont"/>
    <w:uiPriority w:val="99"/>
    <w:semiHidden/>
    <w:unhideWhenUsed/>
    <w:rsid w:val="00955EE3"/>
    <w:rPr>
      <w:color w:val="954F72" w:themeColor="followedHyperlink"/>
      <w:u w:val="single"/>
    </w:rPr>
  </w:style>
  <w:style w:type="character" w:customStyle="1" w:styleId="fontstyle01">
    <w:name w:val="fontstyle01"/>
    <w:basedOn w:val="DefaultParagraphFont"/>
    <w:rsid w:val="00DB5BEF"/>
    <w:rPr>
      <w:rFonts w:ascii="Calibri-Bold" w:hAnsi="Calibri-Bold" w:hint="default"/>
      <w:b/>
      <w:bCs/>
      <w:i w:val="0"/>
      <w:iCs w:val="0"/>
      <w:color w:val="FF0000"/>
      <w:sz w:val="22"/>
      <w:szCs w:val="22"/>
    </w:rPr>
  </w:style>
  <w:style w:type="character" w:customStyle="1" w:styleId="fontstyle21">
    <w:name w:val="fontstyle21"/>
    <w:basedOn w:val="DefaultParagraphFont"/>
    <w:rsid w:val="00DB5BEF"/>
    <w:rPr>
      <w:rFonts w:ascii="Calibri-Italic" w:hAnsi="Calibri-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27663">
      <w:bodyDiv w:val="1"/>
      <w:marLeft w:val="0"/>
      <w:marRight w:val="0"/>
      <w:marTop w:val="0"/>
      <w:marBottom w:val="0"/>
      <w:divBdr>
        <w:top w:val="none" w:sz="0" w:space="0" w:color="auto"/>
        <w:left w:val="none" w:sz="0" w:space="0" w:color="auto"/>
        <w:bottom w:val="none" w:sz="0" w:space="0" w:color="auto"/>
        <w:right w:val="none" w:sz="0" w:space="0" w:color="auto"/>
      </w:divBdr>
      <w:divsChild>
        <w:div w:id="668598389">
          <w:marLeft w:val="0"/>
          <w:marRight w:val="0"/>
          <w:marTop w:val="0"/>
          <w:marBottom w:val="0"/>
          <w:divBdr>
            <w:top w:val="none" w:sz="0" w:space="0" w:color="auto"/>
            <w:left w:val="none" w:sz="0" w:space="0" w:color="auto"/>
            <w:bottom w:val="none" w:sz="0" w:space="0" w:color="auto"/>
            <w:right w:val="none" w:sz="0" w:space="0" w:color="auto"/>
          </w:divBdr>
          <w:divsChild>
            <w:div w:id="2021079992">
              <w:marLeft w:val="0"/>
              <w:marRight w:val="0"/>
              <w:marTop w:val="0"/>
              <w:marBottom w:val="0"/>
              <w:divBdr>
                <w:top w:val="none" w:sz="0" w:space="0" w:color="auto"/>
                <w:left w:val="none" w:sz="0" w:space="0" w:color="auto"/>
                <w:bottom w:val="none" w:sz="0" w:space="0" w:color="auto"/>
                <w:right w:val="none" w:sz="0" w:space="0" w:color="auto"/>
              </w:divBdr>
              <w:divsChild>
                <w:div w:id="2116706651">
                  <w:marLeft w:val="0"/>
                  <w:marRight w:val="0"/>
                  <w:marTop w:val="0"/>
                  <w:marBottom w:val="0"/>
                  <w:divBdr>
                    <w:top w:val="none" w:sz="0" w:space="0" w:color="auto"/>
                    <w:left w:val="none" w:sz="0" w:space="0" w:color="auto"/>
                    <w:bottom w:val="none" w:sz="0" w:space="0" w:color="auto"/>
                    <w:right w:val="none" w:sz="0" w:space="0" w:color="auto"/>
                  </w:divBdr>
                </w:div>
              </w:divsChild>
            </w:div>
            <w:div w:id="957106604">
              <w:marLeft w:val="0"/>
              <w:marRight w:val="0"/>
              <w:marTop w:val="0"/>
              <w:marBottom w:val="0"/>
              <w:divBdr>
                <w:top w:val="none" w:sz="0" w:space="0" w:color="auto"/>
                <w:left w:val="none" w:sz="0" w:space="0" w:color="auto"/>
                <w:bottom w:val="none" w:sz="0" w:space="0" w:color="auto"/>
                <w:right w:val="none" w:sz="0" w:space="0" w:color="auto"/>
              </w:divBdr>
              <w:divsChild>
                <w:div w:id="676224925">
                  <w:marLeft w:val="0"/>
                  <w:marRight w:val="0"/>
                  <w:marTop w:val="0"/>
                  <w:marBottom w:val="0"/>
                  <w:divBdr>
                    <w:top w:val="none" w:sz="0" w:space="0" w:color="auto"/>
                    <w:left w:val="none" w:sz="0" w:space="0" w:color="auto"/>
                    <w:bottom w:val="none" w:sz="0" w:space="0" w:color="auto"/>
                    <w:right w:val="none" w:sz="0" w:space="0" w:color="auto"/>
                  </w:divBdr>
                </w:div>
                <w:div w:id="899174043">
                  <w:marLeft w:val="0"/>
                  <w:marRight w:val="0"/>
                  <w:marTop w:val="0"/>
                  <w:marBottom w:val="0"/>
                  <w:divBdr>
                    <w:top w:val="none" w:sz="0" w:space="0" w:color="auto"/>
                    <w:left w:val="none" w:sz="0" w:space="0" w:color="auto"/>
                    <w:bottom w:val="none" w:sz="0" w:space="0" w:color="auto"/>
                    <w:right w:val="none" w:sz="0" w:space="0" w:color="auto"/>
                  </w:divBdr>
                </w:div>
              </w:divsChild>
            </w:div>
            <w:div w:id="1194877304">
              <w:marLeft w:val="0"/>
              <w:marRight w:val="0"/>
              <w:marTop w:val="0"/>
              <w:marBottom w:val="0"/>
              <w:divBdr>
                <w:top w:val="none" w:sz="0" w:space="0" w:color="auto"/>
                <w:left w:val="none" w:sz="0" w:space="0" w:color="auto"/>
                <w:bottom w:val="none" w:sz="0" w:space="0" w:color="auto"/>
                <w:right w:val="none" w:sz="0" w:space="0" w:color="auto"/>
              </w:divBdr>
              <w:divsChild>
                <w:div w:id="1841772640">
                  <w:marLeft w:val="0"/>
                  <w:marRight w:val="0"/>
                  <w:marTop w:val="0"/>
                  <w:marBottom w:val="0"/>
                  <w:divBdr>
                    <w:top w:val="none" w:sz="0" w:space="0" w:color="auto"/>
                    <w:left w:val="none" w:sz="0" w:space="0" w:color="auto"/>
                    <w:bottom w:val="none" w:sz="0" w:space="0" w:color="auto"/>
                    <w:right w:val="none" w:sz="0" w:space="0" w:color="auto"/>
                  </w:divBdr>
                </w:div>
              </w:divsChild>
            </w:div>
            <w:div w:id="1395933102">
              <w:marLeft w:val="0"/>
              <w:marRight w:val="0"/>
              <w:marTop w:val="0"/>
              <w:marBottom w:val="0"/>
              <w:divBdr>
                <w:top w:val="none" w:sz="0" w:space="0" w:color="auto"/>
                <w:left w:val="none" w:sz="0" w:space="0" w:color="auto"/>
                <w:bottom w:val="none" w:sz="0" w:space="0" w:color="auto"/>
                <w:right w:val="none" w:sz="0" w:space="0" w:color="auto"/>
              </w:divBdr>
              <w:divsChild>
                <w:div w:id="1369256101">
                  <w:marLeft w:val="0"/>
                  <w:marRight w:val="0"/>
                  <w:marTop w:val="0"/>
                  <w:marBottom w:val="0"/>
                  <w:divBdr>
                    <w:top w:val="none" w:sz="0" w:space="0" w:color="auto"/>
                    <w:left w:val="none" w:sz="0" w:space="0" w:color="auto"/>
                    <w:bottom w:val="none" w:sz="0" w:space="0" w:color="auto"/>
                    <w:right w:val="none" w:sz="0" w:space="0" w:color="auto"/>
                  </w:divBdr>
                </w:div>
              </w:divsChild>
            </w:div>
            <w:div w:id="1637644551">
              <w:marLeft w:val="0"/>
              <w:marRight w:val="0"/>
              <w:marTop w:val="0"/>
              <w:marBottom w:val="0"/>
              <w:divBdr>
                <w:top w:val="none" w:sz="0" w:space="0" w:color="auto"/>
                <w:left w:val="none" w:sz="0" w:space="0" w:color="auto"/>
                <w:bottom w:val="none" w:sz="0" w:space="0" w:color="auto"/>
                <w:right w:val="none" w:sz="0" w:space="0" w:color="auto"/>
              </w:divBdr>
              <w:divsChild>
                <w:div w:id="702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38959">
          <w:marLeft w:val="0"/>
          <w:marRight w:val="0"/>
          <w:marTop w:val="0"/>
          <w:marBottom w:val="0"/>
          <w:divBdr>
            <w:top w:val="none" w:sz="0" w:space="0" w:color="auto"/>
            <w:left w:val="none" w:sz="0" w:space="0" w:color="auto"/>
            <w:bottom w:val="none" w:sz="0" w:space="0" w:color="auto"/>
            <w:right w:val="none" w:sz="0" w:space="0" w:color="auto"/>
          </w:divBdr>
          <w:divsChild>
            <w:div w:id="1605914102">
              <w:marLeft w:val="0"/>
              <w:marRight w:val="0"/>
              <w:marTop w:val="0"/>
              <w:marBottom w:val="0"/>
              <w:divBdr>
                <w:top w:val="none" w:sz="0" w:space="0" w:color="auto"/>
                <w:left w:val="none" w:sz="0" w:space="0" w:color="auto"/>
                <w:bottom w:val="none" w:sz="0" w:space="0" w:color="auto"/>
                <w:right w:val="none" w:sz="0" w:space="0" w:color="auto"/>
              </w:divBdr>
              <w:divsChild>
                <w:div w:id="184833946">
                  <w:marLeft w:val="0"/>
                  <w:marRight w:val="0"/>
                  <w:marTop w:val="0"/>
                  <w:marBottom w:val="0"/>
                  <w:divBdr>
                    <w:top w:val="none" w:sz="0" w:space="0" w:color="auto"/>
                    <w:left w:val="none" w:sz="0" w:space="0" w:color="auto"/>
                    <w:bottom w:val="none" w:sz="0" w:space="0" w:color="auto"/>
                    <w:right w:val="none" w:sz="0" w:space="0" w:color="auto"/>
                  </w:divBdr>
                </w:div>
              </w:divsChild>
            </w:div>
            <w:div w:id="284385127">
              <w:marLeft w:val="0"/>
              <w:marRight w:val="0"/>
              <w:marTop w:val="0"/>
              <w:marBottom w:val="0"/>
              <w:divBdr>
                <w:top w:val="none" w:sz="0" w:space="0" w:color="auto"/>
                <w:left w:val="none" w:sz="0" w:space="0" w:color="auto"/>
                <w:bottom w:val="none" w:sz="0" w:space="0" w:color="auto"/>
                <w:right w:val="none" w:sz="0" w:space="0" w:color="auto"/>
              </w:divBdr>
              <w:divsChild>
                <w:div w:id="18915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22821">
      <w:bodyDiv w:val="1"/>
      <w:marLeft w:val="0"/>
      <w:marRight w:val="0"/>
      <w:marTop w:val="0"/>
      <w:marBottom w:val="0"/>
      <w:divBdr>
        <w:top w:val="none" w:sz="0" w:space="0" w:color="auto"/>
        <w:left w:val="none" w:sz="0" w:space="0" w:color="auto"/>
        <w:bottom w:val="none" w:sz="0" w:space="0" w:color="auto"/>
        <w:right w:val="none" w:sz="0" w:space="0" w:color="auto"/>
      </w:divBdr>
      <w:divsChild>
        <w:div w:id="207108852">
          <w:marLeft w:val="0"/>
          <w:marRight w:val="0"/>
          <w:marTop w:val="0"/>
          <w:marBottom w:val="0"/>
          <w:divBdr>
            <w:top w:val="none" w:sz="0" w:space="0" w:color="auto"/>
            <w:left w:val="none" w:sz="0" w:space="0" w:color="auto"/>
            <w:bottom w:val="none" w:sz="0" w:space="0" w:color="auto"/>
            <w:right w:val="none" w:sz="0" w:space="0" w:color="auto"/>
          </w:divBdr>
          <w:divsChild>
            <w:div w:id="631179250">
              <w:marLeft w:val="0"/>
              <w:marRight w:val="0"/>
              <w:marTop w:val="0"/>
              <w:marBottom w:val="0"/>
              <w:divBdr>
                <w:top w:val="none" w:sz="0" w:space="0" w:color="auto"/>
                <w:left w:val="none" w:sz="0" w:space="0" w:color="auto"/>
                <w:bottom w:val="none" w:sz="0" w:space="0" w:color="auto"/>
                <w:right w:val="none" w:sz="0" w:space="0" w:color="auto"/>
              </w:divBdr>
              <w:divsChild>
                <w:div w:id="567613966">
                  <w:marLeft w:val="0"/>
                  <w:marRight w:val="0"/>
                  <w:marTop w:val="0"/>
                  <w:marBottom w:val="0"/>
                  <w:divBdr>
                    <w:top w:val="none" w:sz="0" w:space="0" w:color="auto"/>
                    <w:left w:val="none" w:sz="0" w:space="0" w:color="auto"/>
                    <w:bottom w:val="none" w:sz="0" w:space="0" w:color="auto"/>
                    <w:right w:val="none" w:sz="0" w:space="0" w:color="auto"/>
                  </w:divBdr>
                </w:div>
              </w:divsChild>
            </w:div>
            <w:div w:id="1642077516">
              <w:marLeft w:val="0"/>
              <w:marRight w:val="0"/>
              <w:marTop w:val="0"/>
              <w:marBottom w:val="0"/>
              <w:divBdr>
                <w:top w:val="none" w:sz="0" w:space="0" w:color="auto"/>
                <w:left w:val="none" w:sz="0" w:space="0" w:color="auto"/>
                <w:bottom w:val="none" w:sz="0" w:space="0" w:color="auto"/>
                <w:right w:val="none" w:sz="0" w:space="0" w:color="auto"/>
              </w:divBdr>
              <w:divsChild>
                <w:div w:id="1223447684">
                  <w:marLeft w:val="0"/>
                  <w:marRight w:val="0"/>
                  <w:marTop w:val="0"/>
                  <w:marBottom w:val="0"/>
                  <w:divBdr>
                    <w:top w:val="none" w:sz="0" w:space="0" w:color="auto"/>
                    <w:left w:val="none" w:sz="0" w:space="0" w:color="auto"/>
                    <w:bottom w:val="none" w:sz="0" w:space="0" w:color="auto"/>
                    <w:right w:val="none" w:sz="0" w:space="0" w:color="auto"/>
                  </w:divBdr>
                </w:div>
                <w:div w:id="1554198931">
                  <w:marLeft w:val="0"/>
                  <w:marRight w:val="0"/>
                  <w:marTop w:val="0"/>
                  <w:marBottom w:val="0"/>
                  <w:divBdr>
                    <w:top w:val="none" w:sz="0" w:space="0" w:color="auto"/>
                    <w:left w:val="none" w:sz="0" w:space="0" w:color="auto"/>
                    <w:bottom w:val="none" w:sz="0" w:space="0" w:color="auto"/>
                    <w:right w:val="none" w:sz="0" w:space="0" w:color="auto"/>
                  </w:divBdr>
                </w:div>
              </w:divsChild>
            </w:div>
            <w:div w:id="1347440169">
              <w:marLeft w:val="0"/>
              <w:marRight w:val="0"/>
              <w:marTop w:val="0"/>
              <w:marBottom w:val="0"/>
              <w:divBdr>
                <w:top w:val="none" w:sz="0" w:space="0" w:color="auto"/>
                <w:left w:val="none" w:sz="0" w:space="0" w:color="auto"/>
                <w:bottom w:val="none" w:sz="0" w:space="0" w:color="auto"/>
                <w:right w:val="none" w:sz="0" w:space="0" w:color="auto"/>
              </w:divBdr>
              <w:divsChild>
                <w:div w:id="2011367620">
                  <w:marLeft w:val="0"/>
                  <w:marRight w:val="0"/>
                  <w:marTop w:val="0"/>
                  <w:marBottom w:val="0"/>
                  <w:divBdr>
                    <w:top w:val="none" w:sz="0" w:space="0" w:color="auto"/>
                    <w:left w:val="none" w:sz="0" w:space="0" w:color="auto"/>
                    <w:bottom w:val="none" w:sz="0" w:space="0" w:color="auto"/>
                    <w:right w:val="none" w:sz="0" w:space="0" w:color="auto"/>
                  </w:divBdr>
                </w:div>
                <w:div w:id="1391660629">
                  <w:marLeft w:val="0"/>
                  <w:marRight w:val="0"/>
                  <w:marTop w:val="0"/>
                  <w:marBottom w:val="0"/>
                  <w:divBdr>
                    <w:top w:val="none" w:sz="0" w:space="0" w:color="auto"/>
                    <w:left w:val="none" w:sz="0" w:space="0" w:color="auto"/>
                    <w:bottom w:val="none" w:sz="0" w:space="0" w:color="auto"/>
                    <w:right w:val="none" w:sz="0" w:space="0" w:color="auto"/>
                  </w:divBdr>
                </w:div>
              </w:divsChild>
            </w:div>
            <w:div w:id="1692294868">
              <w:marLeft w:val="0"/>
              <w:marRight w:val="0"/>
              <w:marTop w:val="0"/>
              <w:marBottom w:val="0"/>
              <w:divBdr>
                <w:top w:val="none" w:sz="0" w:space="0" w:color="auto"/>
                <w:left w:val="none" w:sz="0" w:space="0" w:color="auto"/>
                <w:bottom w:val="none" w:sz="0" w:space="0" w:color="auto"/>
                <w:right w:val="none" w:sz="0" w:space="0" w:color="auto"/>
              </w:divBdr>
              <w:divsChild>
                <w:div w:id="463157511">
                  <w:marLeft w:val="0"/>
                  <w:marRight w:val="0"/>
                  <w:marTop w:val="0"/>
                  <w:marBottom w:val="0"/>
                  <w:divBdr>
                    <w:top w:val="none" w:sz="0" w:space="0" w:color="auto"/>
                    <w:left w:val="none" w:sz="0" w:space="0" w:color="auto"/>
                    <w:bottom w:val="none" w:sz="0" w:space="0" w:color="auto"/>
                    <w:right w:val="none" w:sz="0" w:space="0" w:color="auto"/>
                  </w:divBdr>
                </w:div>
              </w:divsChild>
            </w:div>
            <w:div w:id="973028240">
              <w:marLeft w:val="0"/>
              <w:marRight w:val="0"/>
              <w:marTop w:val="0"/>
              <w:marBottom w:val="0"/>
              <w:divBdr>
                <w:top w:val="none" w:sz="0" w:space="0" w:color="auto"/>
                <w:left w:val="none" w:sz="0" w:space="0" w:color="auto"/>
                <w:bottom w:val="none" w:sz="0" w:space="0" w:color="auto"/>
                <w:right w:val="none" w:sz="0" w:space="0" w:color="auto"/>
              </w:divBdr>
              <w:divsChild>
                <w:div w:id="271935610">
                  <w:marLeft w:val="0"/>
                  <w:marRight w:val="0"/>
                  <w:marTop w:val="0"/>
                  <w:marBottom w:val="0"/>
                  <w:divBdr>
                    <w:top w:val="none" w:sz="0" w:space="0" w:color="auto"/>
                    <w:left w:val="none" w:sz="0" w:space="0" w:color="auto"/>
                    <w:bottom w:val="none" w:sz="0" w:space="0" w:color="auto"/>
                    <w:right w:val="none" w:sz="0" w:space="0" w:color="auto"/>
                  </w:divBdr>
                </w:div>
              </w:divsChild>
            </w:div>
            <w:div w:id="1565873301">
              <w:marLeft w:val="0"/>
              <w:marRight w:val="0"/>
              <w:marTop w:val="0"/>
              <w:marBottom w:val="0"/>
              <w:divBdr>
                <w:top w:val="none" w:sz="0" w:space="0" w:color="auto"/>
                <w:left w:val="none" w:sz="0" w:space="0" w:color="auto"/>
                <w:bottom w:val="none" w:sz="0" w:space="0" w:color="auto"/>
                <w:right w:val="none" w:sz="0" w:space="0" w:color="auto"/>
              </w:divBdr>
              <w:divsChild>
                <w:div w:id="4176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3337">
          <w:marLeft w:val="0"/>
          <w:marRight w:val="0"/>
          <w:marTop w:val="0"/>
          <w:marBottom w:val="0"/>
          <w:divBdr>
            <w:top w:val="none" w:sz="0" w:space="0" w:color="auto"/>
            <w:left w:val="none" w:sz="0" w:space="0" w:color="auto"/>
            <w:bottom w:val="none" w:sz="0" w:space="0" w:color="auto"/>
            <w:right w:val="none" w:sz="0" w:space="0" w:color="auto"/>
          </w:divBdr>
          <w:divsChild>
            <w:div w:id="373115405">
              <w:marLeft w:val="0"/>
              <w:marRight w:val="0"/>
              <w:marTop w:val="0"/>
              <w:marBottom w:val="0"/>
              <w:divBdr>
                <w:top w:val="none" w:sz="0" w:space="0" w:color="auto"/>
                <w:left w:val="none" w:sz="0" w:space="0" w:color="auto"/>
                <w:bottom w:val="none" w:sz="0" w:space="0" w:color="auto"/>
                <w:right w:val="none" w:sz="0" w:space="0" w:color="auto"/>
              </w:divBdr>
              <w:divsChild>
                <w:div w:id="941182552">
                  <w:marLeft w:val="0"/>
                  <w:marRight w:val="0"/>
                  <w:marTop w:val="0"/>
                  <w:marBottom w:val="0"/>
                  <w:divBdr>
                    <w:top w:val="none" w:sz="0" w:space="0" w:color="auto"/>
                    <w:left w:val="none" w:sz="0" w:space="0" w:color="auto"/>
                    <w:bottom w:val="none" w:sz="0" w:space="0" w:color="auto"/>
                    <w:right w:val="none" w:sz="0" w:space="0" w:color="auto"/>
                  </w:divBdr>
                </w:div>
              </w:divsChild>
            </w:div>
            <w:div w:id="1028683403">
              <w:marLeft w:val="0"/>
              <w:marRight w:val="0"/>
              <w:marTop w:val="0"/>
              <w:marBottom w:val="0"/>
              <w:divBdr>
                <w:top w:val="none" w:sz="0" w:space="0" w:color="auto"/>
                <w:left w:val="none" w:sz="0" w:space="0" w:color="auto"/>
                <w:bottom w:val="none" w:sz="0" w:space="0" w:color="auto"/>
                <w:right w:val="none" w:sz="0" w:space="0" w:color="auto"/>
              </w:divBdr>
              <w:divsChild>
                <w:div w:id="20568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nocenotanoliktava.lv" TargetMode="External"/><Relationship Id="rId4" Type="http://schemas.openxmlformats.org/officeDocument/2006/relationships/hyperlink" Target="mailto:info@nocenotanolikt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1947</Words>
  <Characters>1110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Arnis Jurgevics</dc:creator>
  <cp:lastModifiedBy>mummyandme</cp:lastModifiedBy>
  <cp:revision>4</cp:revision>
  <dcterms:created xsi:type="dcterms:W3CDTF">2020-06-08T10:07:00Z</dcterms:created>
  <dcterms:modified xsi:type="dcterms:W3CDTF">2025-01-09T15:48:00Z</dcterms:modified>
</cp:coreProperties>
</file>